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B0D6C" w14:textId="204A54F7" w:rsidR="003A507F" w:rsidRPr="00A73788" w:rsidRDefault="006E1225" w:rsidP="00A549ED">
      <w:pPr>
        <w:pBdr>
          <w:top w:val="single" w:sz="4" w:space="1" w:color="auto"/>
        </w:pBdr>
        <w:tabs>
          <w:tab w:val="left" w:pos="284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CONCEPT </w:t>
      </w:r>
      <w:r w:rsidR="0019621A">
        <w:rPr>
          <w:b/>
          <w:sz w:val="44"/>
          <w:szCs w:val="44"/>
        </w:rPr>
        <w:t>N</w:t>
      </w:r>
      <w:r w:rsidR="00B62907">
        <w:rPr>
          <w:b/>
          <w:sz w:val="44"/>
          <w:szCs w:val="44"/>
        </w:rPr>
        <w:t>o</w:t>
      </w:r>
      <w:r w:rsidR="003A507F" w:rsidRPr="00A73788">
        <w:rPr>
          <w:b/>
          <w:sz w:val="44"/>
          <w:szCs w:val="44"/>
        </w:rPr>
        <w:t>tulen Dorpsraad Nibbixwoud</w:t>
      </w:r>
    </w:p>
    <w:p w14:paraId="607EBCAD" w14:textId="7207AE47" w:rsidR="003A607E" w:rsidRPr="00A73788" w:rsidRDefault="003A507F" w:rsidP="00A549ED">
      <w:pPr>
        <w:pStyle w:val="Geenafstand"/>
        <w:tabs>
          <w:tab w:val="left" w:pos="284"/>
        </w:tabs>
        <w:spacing w:line="276" w:lineRule="auto"/>
      </w:pPr>
      <w:r w:rsidRPr="00A73788">
        <w:t xml:space="preserve">Datum: </w:t>
      </w:r>
      <w:r w:rsidR="0038497A">
        <w:tab/>
      </w:r>
      <w:r w:rsidR="006E1225">
        <w:t>5 maart</w:t>
      </w:r>
      <w:r w:rsidR="00CD37BF">
        <w:t xml:space="preserve"> </w:t>
      </w:r>
      <w:r w:rsidR="00C77C86">
        <w:t>202</w:t>
      </w:r>
      <w:r w:rsidR="009E2B60">
        <w:t>4</w:t>
      </w:r>
    </w:p>
    <w:p w14:paraId="10303C23" w14:textId="21DF9238" w:rsidR="00CE75A5" w:rsidRDefault="003A607E" w:rsidP="00CE75A5">
      <w:pPr>
        <w:pStyle w:val="Geenafstand"/>
        <w:tabs>
          <w:tab w:val="left" w:pos="284"/>
        </w:tabs>
        <w:spacing w:line="276" w:lineRule="auto"/>
        <w:ind w:left="284" w:hanging="284"/>
      </w:pPr>
      <w:r w:rsidRPr="00A73788">
        <w:t xml:space="preserve">Tijd: </w:t>
      </w:r>
      <w:r w:rsidRPr="00A73788">
        <w:tab/>
      </w:r>
      <w:r w:rsidRPr="00A73788">
        <w:tab/>
      </w:r>
      <w:r w:rsidR="00335615">
        <w:t>20.00</w:t>
      </w:r>
      <w:r w:rsidR="006C65FE">
        <w:t xml:space="preserve"> </w:t>
      </w:r>
      <w:r w:rsidRPr="00A73788">
        <w:t>uur</w:t>
      </w:r>
      <w:r w:rsidR="005F7417">
        <w:t xml:space="preserve"> </w:t>
      </w:r>
    </w:p>
    <w:p w14:paraId="4FC2E353" w14:textId="52F9DF75" w:rsidR="00FB67C9" w:rsidRDefault="003F6984" w:rsidP="008A1CEF">
      <w:pPr>
        <w:pStyle w:val="Geenafstand"/>
        <w:tabs>
          <w:tab w:val="left" w:pos="284"/>
        </w:tabs>
        <w:spacing w:line="276" w:lineRule="auto"/>
        <w:ind w:left="1410" w:hanging="1410"/>
      </w:pPr>
      <w:r>
        <w:t>Aanwezig:</w:t>
      </w:r>
      <w:r>
        <w:tab/>
      </w:r>
      <w:r w:rsidR="00AC12F7">
        <w:t xml:space="preserve">Ed Entius, </w:t>
      </w:r>
      <w:r w:rsidR="00335615">
        <w:t>Richard Bakker</w:t>
      </w:r>
      <w:r w:rsidR="00AC12F7">
        <w:t>, Loek Commandeur</w:t>
      </w:r>
      <w:r w:rsidR="00B74E53">
        <w:t xml:space="preserve"> </w:t>
      </w:r>
      <w:r w:rsidR="00F4657C">
        <w:t xml:space="preserve">en </w:t>
      </w:r>
      <w:r w:rsidR="00674F0E">
        <w:t>Tine</w:t>
      </w:r>
      <w:r w:rsidR="007F4CE5">
        <w:t xml:space="preserve"> </w:t>
      </w:r>
      <w:r w:rsidR="00674F0E">
        <w:t>Hilhorst (notulist</w:t>
      </w:r>
      <w:r w:rsidR="008A1CEF">
        <w:t>)</w:t>
      </w:r>
    </w:p>
    <w:p w14:paraId="61FE24A5" w14:textId="444FCFF4" w:rsidR="00FB67C9" w:rsidRDefault="003E53D8" w:rsidP="008A1CEF">
      <w:pPr>
        <w:pStyle w:val="Geenafstand"/>
        <w:tabs>
          <w:tab w:val="left" w:pos="284"/>
        </w:tabs>
        <w:spacing w:line="276" w:lineRule="auto"/>
        <w:ind w:left="1410" w:hanging="1410"/>
      </w:pPr>
      <w:r>
        <w:tab/>
      </w:r>
      <w:r>
        <w:tab/>
      </w:r>
      <w:r w:rsidR="00801CDD">
        <w:t>Jessica Sluis (kernconsulente)</w:t>
      </w:r>
    </w:p>
    <w:p w14:paraId="23721E97" w14:textId="5C8C8120" w:rsidR="007D086C" w:rsidRDefault="00A56129" w:rsidP="007D086C">
      <w:pPr>
        <w:pStyle w:val="Geenafstand"/>
        <w:tabs>
          <w:tab w:val="left" w:pos="284"/>
        </w:tabs>
        <w:spacing w:line="276" w:lineRule="auto"/>
        <w:ind w:left="1410" w:hanging="1410"/>
      </w:pPr>
      <w:r>
        <w:t>Afwezig</w:t>
      </w:r>
      <w:r w:rsidR="00335615">
        <w:t>:</w:t>
      </w:r>
      <w:r w:rsidR="00335615">
        <w:tab/>
      </w:r>
      <w:r w:rsidR="00AC12F7">
        <w:t xml:space="preserve">Hans Boukens, </w:t>
      </w:r>
      <w:r w:rsidR="00801CDD">
        <w:t>T</w:t>
      </w:r>
      <w:r w:rsidR="00AC12F7">
        <w:t>om Beerepoot (VVD)</w:t>
      </w:r>
      <w:r w:rsidR="0030553C">
        <w:t xml:space="preserve"> </w:t>
      </w:r>
      <w:r w:rsidR="00801CDD">
        <w:t>en Thom Meendering (Hart voor Medemblik)</w:t>
      </w:r>
    </w:p>
    <w:p w14:paraId="4E55CF3F" w14:textId="760C8D78" w:rsidR="000B2EF9" w:rsidRDefault="000B2EF9" w:rsidP="007D086C">
      <w:pPr>
        <w:pStyle w:val="Geenafstand"/>
        <w:tabs>
          <w:tab w:val="left" w:pos="284"/>
        </w:tabs>
        <w:spacing w:line="276" w:lineRule="auto"/>
        <w:ind w:left="1410" w:hanging="1410"/>
      </w:pPr>
    </w:p>
    <w:p w14:paraId="7E34D320" w14:textId="482E0AB3" w:rsidR="00B61DC8" w:rsidRDefault="001A1C08" w:rsidP="00B61DC8">
      <w:pPr>
        <w:pStyle w:val="Geenafstand"/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Opening</w:t>
      </w:r>
      <w:r w:rsidR="002B72F2">
        <w:rPr>
          <w:b/>
          <w:sz w:val="24"/>
          <w:szCs w:val="24"/>
          <w:u w:val="single"/>
        </w:rPr>
        <w:br/>
      </w:r>
      <w:r w:rsidR="00AC12F7">
        <w:rPr>
          <w:bCs/>
          <w:sz w:val="24"/>
          <w:szCs w:val="24"/>
        </w:rPr>
        <w:t xml:space="preserve">Ed </w:t>
      </w:r>
      <w:r w:rsidR="00335615">
        <w:rPr>
          <w:bCs/>
          <w:sz w:val="24"/>
          <w:szCs w:val="24"/>
        </w:rPr>
        <w:t xml:space="preserve">opent </w:t>
      </w:r>
      <w:r w:rsidR="00B1514D">
        <w:rPr>
          <w:sz w:val="24"/>
          <w:szCs w:val="24"/>
        </w:rPr>
        <w:t xml:space="preserve">de </w:t>
      </w:r>
      <w:r w:rsidR="00D74090">
        <w:rPr>
          <w:sz w:val="24"/>
          <w:szCs w:val="24"/>
        </w:rPr>
        <w:t xml:space="preserve">vergadering </w:t>
      </w:r>
      <w:r w:rsidR="004F1EE8">
        <w:rPr>
          <w:sz w:val="24"/>
          <w:szCs w:val="24"/>
        </w:rPr>
        <w:t>e</w:t>
      </w:r>
      <w:r w:rsidR="00B1447D">
        <w:rPr>
          <w:sz w:val="24"/>
          <w:szCs w:val="24"/>
        </w:rPr>
        <w:t>n heet iedereen</w:t>
      </w:r>
      <w:r w:rsidR="00755DA6">
        <w:rPr>
          <w:sz w:val="24"/>
          <w:szCs w:val="24"/>
        </w:rPr>
        <w:t xml:space="preserve"> </w:t>
      </w:r>
      <w:r w:rsidR="000D063E">
        <w:rPr>
          <w:sz w:val="24"/>
          <w:szCs w:val="24"/>
        </w:rPr>
        <w:t>welkom</w:t>
      </w:r>
      <w:r w:rsidR="00801CDD">
        <w:rPr>
          <w:sz w:val="24"/>
          <w:szCs w:val="24"/>
        </w:rPr>
        <w:t>.</w:t>
      </w:r>
      <w:r w:rsidR="00AC12F7">
        <w:rPr>
          <w:sz w:val="24"/>
          <w:szCs w:val="24"/>
        </w:rPr>
        <w:t xml:space="preserve"> </w:t>
      </w:r>
    </w:p>
    <w:p w14:paraId="5EE72F6F" w14:textId="77777777" w:rsidR="00360C37" w:rsidRDefault="00360C37" w:rsidP="00B61DC8">
      <w:pPr>
        <w:pStyle w:val="Geenafstand"/>
        <w:tabs>
          <w:tab w:val="left" w:pos="284"/>
        </w:tabs>
        <w:spacing w:line="276" w:lineRule="auto"/>
        <w:rPr>
          <w:i/>
          <w:iCs/>
          <w:sz w:val="24"/>
          <w:szCs w:val="24"/>
        </w:rPr>
      </w:pPr>
    </w:p>
    <w:p w14:paraId="1C43609F" w14:textId="6CF5D564" w:rsidR="00FA4F65" w:rsidRDefault="000D063E" w:rsidP="00B92418">
      <w:pPr>
        <w:tabs>
          <w:tab w:val="left" w:pos="284"/>
        </w:tabs>
        <w:spacing w:after="0"/>
        <w:rPr>
          <w:b/>
          <w:sz w:val="24"/>
          <w:szCs w:val="24"/>
          <w:u w:val="single"/>
        </w:rPr>
      </w:pPr>
      <w:r w:rsidRPr="004044E1">
        <w:rPr>
          <w:b/>
          <w:sz w:val="24"/>
          <w:szCs w:val="24"/>
          <w:u w:val="single"/>
        </w:rPr>
        <w:t>Inloop dorpsgenoten</w:t>
      </w:r>
      <w:bookmarkStart w:id="0" w:name="_Hlk152507315"/>
    </w:p>
    <w:p w14:paraId="118BC112" w14:textId="77777777" w:rsidR="00B92418" w:rsidRDefault="00B92418" w:rsidP="00B92418">
      <w:pPr>
        <w:tabs>
          <w:tab w:val="left" w:pos="284"/>
        </w:tabs>
        <w:spacing w:after="0"/>
        <w:rPr>
          <w:bCs/>
          <w:sz w:val="24"/>
          <w:szCs w:val="24"/>
        </w:rPr>
      </w:pPr>
    </w:p>
    <w:bookmarkEnd w:id="0"/>
    <w:p w14:paraId="0E9B0043" w14:textId="53D6BAFA" w:rsidR="00C86348" w:rsidRDefault="001A1C08" w:rsidP="00FA4F65">
      <w:pPr>
        <w:tabs>
          <w:tab w:val="left" w:pos="284"/>
        </w:tabs>
        <w:spacing w:after="0"/>
        <w:rPr>
          <w:rFonts w:eastAsia="Calibri"/>
          <w:sz w:val="24"/>
          <w:szCs w:val="24"/>
        </w:rPr>
      </w:pPr>
      <w:r w:rsidRPr="0074093C">
        <w:rPr>
          <w:rFonts w:eastAsia="Calibri"/>
          <w:b/>
          <w:sz w:val="24"/>
          <w:szCs w:val="24"/>
          <w:u w:val="single"/>
        </w:rPr>
        <w:t>Notulen vergadering</w:t>
      </w:r>
      <w:r w:rsidR="00FD3B18">
        <w:rPr>
          <w:rFonts w:eastAsia="Calibri"/>
          <w:b/>
          <w:sz w:val="24"/>
          <w:szCs w:val="24"/>
          <w:u w:val="single"/>
        </w:rPr>
        <w:t xml:space="preserve"> </w:t>
      </w:r>
      <w:r w:rsidR="00801CDD">
        <w:rPr>
          <w:rFonts w:eastAsia="Calibri"/>
          <w:b/>
          <w:sz w:val="24"/>
          <w:szCs w:val="24"/>
          <w:u w:val="single"/>
        </w:rPr>
        <w:t>23 januari 2024</w:t>
      </w:r>
      <w:r w:rsidR="00234EFF">
        <w:rPr>
          <w:rFonts w:eastAsia="Calibri"/>
          <w:sz w:val="24"/>
          <w:szCs w:val="24"/>
        </w:rPr>
        <w:t xml:space="preserve"> </w:t>
      </w:r>
    </w:p>
    <w:p w14:paraId="3B8B7171" w14:textId="77777777" w:rsidR="00C86348" w:rsidRDefault="0080358D" w:rsidP="00FA4F65">
      <w:pPr>
        <w:tabs>
          <w:tab w:val="left" w:pos="284"/>
        </w:tabs>
        <w:spacing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De</w:t>
      </w:r>
      <w:r w:rsidR="00CE0E6F">
        <w:rPr>
          <w:rFonts w:eastAsia="Calibri"/>
          <w:sz w:val="24"/>
          <w:szCs w:val="24"/>
        </w:rPr>
        <w:t xml:space="preserve"> notulen worden vastgesteld.</w:t>
      </w:r>
    </w:p>
    <w:p w14:paraId="759367D1" w14:textId="77777777" w:rsidR="00A92A1C" w:rsidRDefault="00A92A1C" w:rsidP="00FA4F65">
      <w:pPr>
        <w:tabs>
          <w:tab w:val="left" w:pos="284"/>
        </w:tabs>
        <w:spacing w:after="0"/>
        <w:rPr>
          <w:rFonts w:eastAsia="Calibri"/>
          <w:sz w:val="24"/>
          <w:szCs w:val="24"/>
        </w:rPr>
      </w:pPr>
    </w:p>
    <w:p w14:paraId="46CD9190" w14:textId="4BF62072" w:rsidR="00801CDD" w:rsidRDefault="006E041A" w:rsidP="004A6DD7">
      <w:pPr>
        <w:tabs>
          <w:tab w:val="left" w:pos="284"/>
        </w:tabs>
        <w:rPr>
          <w:bCs/>
          <w:i/>
          <w:iCs/>
          <w:sz w:val="24"/>
          <w:szCs w:val="24"/>
        </w:rPr>
      </w:pPr>
      <w:r w:rsidRPr="00667F64">
        <w:rPr>
          <w:b/>
          <w:sz w:val="24"/>
          <w:szCs w:val="24"/>
          <w:u w:val="single"/>
        </w:rPr>
        <w:t>A</w:t>
      </w:r>
      <w:r w:rsidR="0074093C" w:rsidRPr="00667F64">
        <w:rPr>
          <w:b/>
          <w:sz w:val="24"/>
          <w:szCs w:val="24"/>
          <w:u w:val="single"/>
        </w:rPr>
        <w:t>ctielijst</w:t>
      </w:r>
      <w:r w:rsidR="00F67411">
        <w:rPr>
          <w:b/>
          <w:sz w:val="24"/>
          <w:szCs w:val="24"/>
          <w:u w:val="single"/>
        </w:rPr>
        <w:br/>
      </w:r>
      <w:r w:rsidR="00801CDD" w:rsidRPr="00801CDD">
        <w:rPr>
          <w:rFonts w:cs="Calibri"/>
          <w:i/>
          <w:iCs/>
          <w:sz w:val="24"/>
          <w:szCs w:val="24"/>
        </w:rPr>
        <w:t>Opvragen vergaderstukken dorpsraad Wognum/ Zonnepark langs de A7</w:t>
      </w:r>
      <w:r w:rsidR="00801CDD">
        <w:rPr>
          <w:rFonts w:cs="Calibri"/>
          <w:sz w:val="24"/>
          <w:szCs w:val="24"/>
        </w:rPr>
        <w:t>: Han</w:t>
      </w:r>
      <w:r w:rsidR="00082502">
        <w:rPr>
          <w:rFonts w:cs="Calibri"/>
          <w:sz w:val="24"/>
          <w:szCs w:val="24"/>
        </w:rPr>
        <w:t>s</w:t>
      </w:r>
      <w:r w:rsidR="00801CDD">
        <w:rPr>
          <w:rFonts w:cs="Calibri"/>
          <w:sz w:val="24"/>
          <w:szCs w:val="24"/>
        </w:rPr>
        <w:t xml:space="preserve"> heeft de vergaderstukken doorgestuurd.</w:t>
      </w:r>
      <w:r w:rsidR="00801CDD">
        <w:rPr>
          <w:rFonts w:cs="Calibri"/>
          <w:sz w:val="24"/>
          <w:szCs w:val="24"/>
        </w:rPr>
        <w:br/>
      </w:r>
      <w:r w:rsidR="00801CDD" w:rsidRPr="00801CDD">
        <w:rPr>
          <w:rFonts w:cs="Calibri"/>
          <w:i/>
          <w:iCs/>
          <w:sz w:val="24"/>
          <w:szCs w:val="24"/>
        </w:rPr>
        <w:t>Controleronde ongelijke tegels trottoirs</w:t>
      </w:r>
      <w:r w:rsidR="00801CDD">
        <w:rPr>
          <w:rFonts w:cs="Calibri"/>
          <w:sz w:val="24"/>
          <w:szCs w:val="24"/>
        </w:rPr>
        <w:t>: Ed en Hans gaan dit oppakken en uitwerken.</w:t>
      </w:r>
      <w:r w:rsidR="00801CDD">
        <w:rPr>
          <w:rFonts w:cs="Calibri"/>
          <w:sz w:val="24"/>
          <w:szCs w:val="24"/>
        </w:rPr>
        <w:br/>
      </w:r>
      <w:r w:rsidR="00801CDD" w:rsidRPr="00801CDD">
        <w:rPr>
          <w:rFonts w:cs="Calibri"/>
          <w:i/>
          <w:iCs/>
          <w:sz w:val="24"/>
          <w:szCs w:val="24"/>
        </w:rPr>
        <w:t>Terugplaatsing speeltoestellen aan</w:t>
      </w:r>
      <w:r w:rsidR="00082502">
        <w:rPr>
          <w:rFonts w:cs="Calibri"/>
          <w:i/>
          <w:iCs/>
          <w:sz w:val="24"/>
          <w:szCs w:val="24"/>
        </w:rPr>
        <w:t xml:space="preserve"> de</w:t>
      </w:r>
      <w:r w:rsidR="00801CDD" w:rsidRPr="00801CDD">
        <w:rPr>
          <w:rFonts w:cs="Calibri"/>
          <w:i/>
          <w:iCs/>
          <w:sz w:val="24"/>
          <w:szCs w:val="24"/>
        </w:rPr>
        <w:t xml:space="preserve"> Korte Dres</w:t>
      </w:r>
      <w:r w:rsidR="00801CDD">
        <w:rPr>
          <w:rFonts w:cs="Calibri"/>
          <w:sz w:val="24"/>
          <w:szCs w:val="24"/>
        </w:rPr>
        <w:t>: Loek heeft van de gemeente vernomen dat de toestellen op de groenstrook naast AH worden geplaatst (schommel, wip) en ook een picknickban</w:t>
      </w:r>
      <w:r w:rsidR="00082502">
        <w:rPr>
          <w:rFonts w:cs="Calibri"/>
          <w:sz w:val="24"/>
          <w:szCs w:val="24"/>
        </w:rPr>
        <w:t>k</w:t>
      </w:r>
      <w:r w:rsidR="00801CDD">
        <w:rPr>
          <w:rFonts w:cs="Calibri"/>
          <w:sz w:val="24"/>
          <w:szCs w:val="24"/>
        </w:rPr>
        <w:t xml:space="preserve">je met tafel. De uitvoering hiervan zal starten als </w:t>
      </w:r>
      <w:r w:rsidR="00082502">
        <w:rPr>
          <w:rFonts w:cs="Calibri"/>
          <w:sz w:val="24"/>
          <w:szCs w:val="24"/>
        </w:rPr>
        <w:t xml:space="preserve">de weersomstandigheden </w:t>
      </w:r>
      <w:r w:rsidR="002D4463">
        <w:rPr>
          <w:rFonts w:cs="Calibri"/>
          <w:sz w:val="24"/>
          <w:szCs w:val="24"/>
        </w:rPr>
        <w:t>verbeterd zijn.</w:t>
      </w:r>
    </w:p>
    <w:p w14:paraId="25593FA2" w14:textId="17856B37" w:rsidR="002606E0" w:rsidRDefault="004A6DD7" w:rsidP="002606E0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b/>
          <w:sz w:val="24"/>
          <w:szCs w:val="24"/>
          <w:u w:val="single"/>
        </w:rPr>
        <w:t>I</w:t>
      </w:r>
      <w:r w:rsidR="006C3D76" w:rsidRPr="007B2327">
        <w:rPr>
          <w:b/>
          <w:sz w:val="24"/>
          <w:szCs w:val="24"/>
          <w:u w:val="single"/>
        </w:rPr>
        <w:t>ngekomen stukken</w:t>
      </w:r>
      <w:r w:rsidR="006C3D76">
        <w:rPr>
          <w:b/>
          <w:sz w:val="24"/>
          <w:szCs w:val="24"/>
          <w:u w:val="single"/>
        </w:rPr>
        <w:br/>
      </w:r>
      <w:r w:rsidR="002606E0">
        <w:rPr>
          <w:rFonts w:cs="Calibri"/>
          <w:sz w:val="24"/>
          <w:szCs w:val="24"/>
        </w:rPr>
        <w:t>23-01: R. Stoffer, reactie gemeente op melding overlast Hotel Ganker. Gemeente onderneemt geen actie tot handhaving. Zijn ook van mening dat de vergunningsvoorschriften worden nageleefd (aanwezigheid beheerder). De gemeente kan echter geen naam/telefoonnummer verstrekken indien er overlast wordt geconstateerd.</w:t>
      </w:r>
      <w:r w:rsidR="002606E0">
        <w:rPr>
          <w:rFonts w:cs="Calibri"/>
          <w:sz w:val="24"/>
          <w:szCs w:val="24"/>
        </w:rPr>
        <w:br/>
        <w:t>26-01: gemeente bijeenkomst Reflectiegroep 7-2 uitgesteld</w:t>
      </w:r>
      <w:r w:rsidR="002606E0">
        <w:rPr>
          <w:rFonts w:cs="Calibri"/>
          <w:sz w:val="24"/>
          <w:szCs w:val="24"/>
        </w:rPr>
        <w:br/>
        <w:t>30-01: gemeente, bomenkap Ganker gepland op 8-2</w:t>
      </w:r>
      <w:r w:rsidR="002606E0">
        <w:rPr>
          <w:rFonts w:cs="Calibri"/>
          <w:sz w:val="24"/>
          <w:szCs w:val="24"/>
        </w:rPr>
        <w:br/>
        <w:t>08-02: gemeente, help jonge bomen redden Vooroever Medemblik</w:t>
      </w:r>
      <w:r w:rsidR="002606E0">
        <w:rPr>
          <w:rFonts w:cs="Calibri"/>
          <w:sz w:val="24"/>
          <w:szCs w:val="24"/>
        </w:rPr>
        <w:br/>
        <w:t>13-02: gemeente, Lange Termijn Accommodatiebeleid: stand van zaken</w:t>
      </w:r>
      <w:r w:rsidR="002606E0">
        <w:rPr>
          <w:rFonts w:cs="Calibri"/>
          <w:sz w:val="24"/>
          <w:szCs w:val="24"/>
        </w:rPr>
        <w:br/>
        <w:t xml:space="preserve">21-02: Dorpsraad A’kerk/L’schaag, verslag 31-1 en agenda 6-3 en verslag jaarvergadering 5-4-2023 </w:t>
      </w:r>
      <w:r w:rsidR="002606E0">
        <w:rPr>
          <w:rFonts w:cs="Calibri"/>
          <w:sz w:val="24"/>
          <w:szCs w:val="24"/>
        </w:rPr>
        <w:br/>
        <w:t>01-03: gemeente, belangrijke informatie over wielerkoers Olympia’s tour op 20-3</w:t>
      </w:r>
    </w:p>
    <w:p w14:paraId="69125D2A" w14:textId="77777777" w:rsidR="002606E0" w:rsidRDefault="002606E0" w:rsidP="00AC12F7">
      <w:pPr>
        <w:spacing w:after="0" w:line="240" w:lineRule="auto"/>
        <w:contextualSpacing/>
        <w:rPr>
          <w:rFonts w:cs="Calibri"/>
          <w:sz w:val="24"/>
          <w:szCs w:val="24"/>
        </w:rPr>
      </w:pPr>
    </w:p>
    <w:p w14:paraId="7DD54FB8" w14:textId="302BC4EE" w:rsidR="004C65EF" w:rsidRPr="00E041D4" w:rsidRDefault="004C65EF" w:rsidP="004A6DD7">
      <w:pPr>
        <w:spacing w:after="0"/>
        <w:contextualSpacing/>
        <w:rPr>
          <w:rFonts w:eastAsia="Calibri"/>
          <w:b/>
          <w:sz w:val="24"/>
          <w:szCs w:val="24"/>
          <w:u w:val="single"/>
        </w:rPr>
      </w:pPr>
      <w:r w:rsidRPr="00E041D4">
        <w:rPr>
          <w:rFonts w:eastAsia="Calibri"/>
          <w:b/>
          <w:sz w:val="24"/>
          <w:szCs w:val="24"/>
          <w:u w:val="single"/>
        </w:rPr>
        <w:t>Reconstructie Ganker</w:t>
      </w:r>
    </w:p>
    <w:p w14:paraId="0B7C3A2B" w14:textId="56CBBFD4" w:rsidR="0067111A" w:rsidRDefault="002606E0" w:rsidP="004A6DD7">
      <w:pPr>
        <w:spacing w:after="0"/>
        <w:contextualSpacing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Ed neemt contact op met de projectleider over de 3 vluchtheuvels die op de weg (kruising Het Woud/Ganker, Oosterwijzend/Ganker, St. Matthijsstraat/Ganker en Dreef/Ganker) worden aangelegd met een hoogte van 8 cm. Actie: Ed.</w:t>
      </w:r>
      <w:r w:rsidR="0067111A">
        <w:rPr>
          <w:rFonts w:eastAsia="Calibri"/>
          <w:bCs/>
          <w:sz w:val="24"/>
          <w:szCs w:val="24"/>
        </w:rPr>
        <w:t xml:space="preserve"> </w:t>
      </w:r>
    </w:p>
    <w:p w14:paraId="46F11FE3" w14:textId="60B499C6" w:rsidR="0091108E" w:rsidRPr="0091108E" w:rsidRDefault="0067111A" w:rsidP="004A6DD7">
      <w:pPr>
        <w:spacing w:after="0"/>
        <w:contextualSpacing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</w:t>
      </w:r>
    </w:p>
    <w:p w14:paraId="68A6C734" w14:textId="77777777" w:rsidR="00082502" w:rsidRDefault="00082502" w:rsidP="00B74364">
      <w:pPr>
        <w:spacing w:after="0"/>
        <w:contextualSpacing/>
        <w:rPr>
          <w:rFonts w:eastAsia="Calibri"/>
          <w:b/>
          <w:sz w:val="24"/>
          <w:szCs w:val="24"/>
          <w:u w:val="single"/>
        </w:rPr>
      </w:pPr>
      <w:bookmarkStart w:id="1" w:name="_Hlk156142269"/>
    </w:p>
    <w:p w14:paraId="1EDAB80A" w14:textId="0E9441A3" w:rsidR="004A6DD7" w:rsidRPr="004A6DD7" w:rsidRDefault="004A6DD7" w:rsidP="00B74364">
      <w:pPr>
        <w:spacing w:after="0"/>
        <w:contextualSpacing/>
        <w:rPr>
          <w:rFonts w:eastAsia="Calibri"/>
          <w:b/>
          <w:sz w:val="24"/>
          <w:szCs w:val="24"/>
          <w:u w:val="single"/>
        </w:rPr>
      </w:pPr>
      <w:r w:rsidRPr="004A6DD7">
        <w:rPr>
          <w:rFonts w:eastAsia="Calibri"/>
          <w:b/>
          <w:sz w:val="24"/>
          <w:szCs w:val="24"/>
          <w:u w:val="single"/>
        </w:rPr>
        <w:lastRenderedPageBreak/>
        <w:t>Gebruiksvergunning hotel Ganker</w:t>
      </w:r>
    </w:p>
    <w:bookmarkEnd w:id="1"/>
    <w:p w14:paraId="0EEF6550" w14:textId="757A7BB6" w:rsidR="004A6DD7" w:rsidRDefault="00A92A1C" w:rsidP="00B74364">
      <w:pPr>
        <w:spacing w:after="0"/>
        <w:contextualSpacing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Zie opmerking bij</w:t>
      </w:r>
      <w:r w:rsidR="00082502">
        <w:rPr>
          <w:rFonts w:eastAsia="Calibri"/>
          <w:bCs/>
          <w:sz w:val="24"/>
          <w:szCs w:val="24"/>
        </w:rPr>
        <w:t xml:space="preserve"> punt “Ingekomen stukken”.</w:t>
      </w:r>
    </w:p>
    <w:p w14:paraId="720D39D6" w14:textId="77777777" w:rsidR="00A92A1C" w:rsidRPr="0091108E" w:rsidRDefault="00A92A1C" w:rsidP="00B74364">
      <w:pPr>
        <w:spacing w:after="0"/>
        <w:contextualSpacing/>
        <w:rPr>
          <w:rFonts w:eastAsia="Calibri"/>
          <w:bCs/>
          <w:sz w:val="24"/>
          <w:szCs w:val="24"/>
        </w:rPr>
      </w:pPr>
    </w:p>
    <w:p w14:paraId="0FF0456C" w14:textId="41286930" w:rsidR="004C65EF" w:rsidRPr="00E041D4" w:rsidRDefault="004C65EF" w:rsidP="00B74364">
      <w:pPr>
        <w:spacing w:after="0"/>
        <w:contextualSpacing/>
        <w:rPr>
          <w:rFonts w:eastAsia="Calibri"/>
          <w:b/>
          <w:sz w:val="24"/>
          <w:szCs w:val="24"/>
          <w:u w:val="single"/>
        </w:rPr>
      </w:pPr>
      <w:r w:rsidRPr="00E041D4">
        <w:rPr>
          <w:rFonts w:eastAsia="Calibri"/>
          <w:b/>
          <w:sz w:val="24"/>
          <w:szCs w:val="24"/>
          <w:u w:val="single"/>
        </w:rPr>
        <w:t>Voortgang Kernvisie</w:t>
      </w:r>
    </w:p>
    <w:p w14:paraId="45E14DED" w14:textId="34514D0A" w:rsidR="00056DE5" w:rsidRDefault="00082502" w:rsidP="00B74364">
      <w:pPr>
        <w:spacing w:after="0"/>
        <w:contextualSpacing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Jessica heeft een format toegezonden. Bekijken wat realistisch en haalbaar is.</w:t>
      </w:r>
    </w:p>
    <w:p w14:paraId="1E0B9431" w14:textId="3D7DFF74" w:rsidR="00082502" w:rsidRDefault="00082502" w:rsidP="00B74364">
      <w:pPr>
        <w:spacing w:after="0"/>
        <w:contextualSpacing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De dorpsraad van Wervershoof krijgt ondersteuning van Dorpswerk NH.</w:t>
      </w:r>
    </w:p>
    <w:p w14:paraId="01254676" w14:textId="77777777" w:rsidR="004A6DD7" w:rsidRDefault="004A6DD7" w:rsidP="00B74364">
      <w:pPr>
        <w:spacing w:after="0"/>
        <w:contextualSpacing/>
        <w:rPr>
          <w:rFonts w:eastAsia="Calibri"/>
          <w:bCs/>
          <w:sz w:val="24"/>
          <w:szCs w:val="24"/>
        </w:rPr>
      </w:pPr>
    </w:p>
    <w:p w14:paraId="66432770" w14:textId="2D954B6B" w:rsidR="004C65EF" w:rsidRPr="00E041D4" w:rsidRDefault="004C65EF" w:rsidP="00B74364">
      <w:pPr>
        <w:spacing w:after="0"/>
        <w:contextualSpacing/>
        <w:rPr>
          <w:rFonts w:eastAsia="Calibri"/>
          <w:b/>
          <w:sz w:val="24"/>
          <w:szCs w:val="24"/>
          <w:u w:val="single"/>
        </w:rPr>
      </w:pPr>
      <w:r w:rsidRPr="00E041D4">
        <w:rPr>
          <w:rFonts w:eastAsia="Calibri"/>
          <w:b/>
          <w:sz w:val="24"/>
          <w:szCs w:val="24"/>
          <w:u w:val="single"/>
        </w:rPr>
        <w:t>Rondvraag</w:t>
      </w:r>
    </w:p>
    <w:p w14:paraId="77D55750" w14:textId="65CE5677" w:rsidR="00A92A1C" w:rsidRDefault="00801CDD" w:rsidP="00B74364">
      <w:pPr>
        <w:spacing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Richard</w:t>
      </w:r>
      <w:r w:rsidR="00A92A1C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heeft contact gehad met Robert Bibo. Geen nieuwe ontwikkelingen over het Sluisvenpark. Wel is het schelpenpad iets verhoogd in verband met de nattigheid van de afgelopen tijd.</w:t>
      </w:r>
    </w:p>
    <w:p w14:paraId="2037C738" w14:textId="77777777" w:rsidR="00AC12F7" w:rsidRPr="00F67411" w:rsidRDefault="00AC12F7" w:rsidP="00B74364">
      <w:pPr>
        <w:spacing w:after="0"/>
        <w:contextualSpacing/>
        <w:rPr>
          <w:bCs/>
          <w:sz w:val="24"/>
          <w:szCs w:val="24"/>
        </w:rPr>
      </w:pPr>
    </w:p>
    <w:p w14:paraId="202B4B8D" w14:textId="77777777" w:rsidR="00F67411" w:rsidRDefault="00F10785" w:rsidP="00B74364">
      <w:pPr>
        <w:spacing w:after="0"/>
        <w:contextualSpacing/>
        <w:rPr>
          <w:b/>
          <w:sz w:val="24"/>
          <w:szCs w:val="24"/>
          <w:u w:val="single"/>
        </w:rPr>
      </w:pPr>
      <w:r w:rsidRPr="00F10785">
        <w:rPr>
          <w:b/>
          <w:sz w:val="24"/>
          <w:szCs w:val="24"/>
          <w:u w:val="single"/>
        </w:rPr>
        <w:t>Sluiting</w:t>
      </w:r>
    </w:p>
    <w:p w14:paraId="36C0E6D9" w14:textId="5C54D710" w:rsidR="005855BC" w:rsidRDefault="00AC12F7" w:rsidP="00B74364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Ed</w:t>
      </w:r>
      <w:r w:rsidR="00056DE5">
        <w:rPr>
          <w:sz w:val="24"/>
          <w:szCs w:val="24"/>
        </w:rPr>
        <w:t xml:space="preserve"> </w:t>
      </w:r>
      <w:r w:rsidR="00E1131D">
        <w:rPr>
          <w:sz w:val="24"/>
          <w:szCs w:val="24"/>
        </w:rPr>
        <w:t>s</w:t>
      </w:r>
      <w:r w:rsidR="001E5F5E">
        <w:rPr>
          <w:sz w:val="24"/>
          <w:szCs w:val="24"/>
        </w:rPr>
        <w:t xml:space="preserve">luit de vergadering om </w:t>
      </w:r>
      <w:r w:rsidR="00550BA3">
        <w:rPr>
          <w:sz w:val="24"/>
          <w:szCs w:val="24"/>
        </w:rPr>
        <w:t>2</w:t>
      </w:r>
      <w:r>
        <w:rPr>
          <w:sz w:val="24"/>
          <w:szCs w:val="24"/>
        </w:rPr>
        <w:t>1.15</w:t>
      </w:r>
      <w:r w:rsidR="00056DE5">
        <w:rPr>
          <w:sz w:val="24"/>
          <w:szCs w:val="24"/>
        </w:rPr>
        <w:t xml:space="preserve"> uur</w:t>
      </w:r>
      <w:r w:rsidR="001E5F5E">
        <w:rPr>
          <w:sz w:val="24"/>
          <w:szCs w:val="24"/>
        </w:rPr>
        <w:t>.</w:t>
      </w:r>
    </w:p>
    <w:p w14:paraId="0DE15037" w14:textId="77777777" w:rsidR="00B74364" w:rsidRDefault="00B74364" w:rsidP="00B74364">
      <w:pPr>
        <w:spacing w:after="0"/>
        <w:contextualSpacing/>
        <w:rPr>
          <w:sz w:val="24"/>
          <w:szCs w:val="24"/>
        </w:rPr>
      </w:pPr>
    </w:p>
    <w:p w14:paraId="598FD38D" w14:textId="2164E5A1" w:rsidR="00BA5162" w:rsidRPr="004044E1" w:rsidRDefault="005855BC" w:rsidP="001A246D">
      <w:pPr>
        <w:tabs>
          <w:tab w:val="left" w:pos="284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</w:t>
      </w:r>
      <w:r w:rsidR="00880E3D" w:rsidRPr="004044E1">
        <w:rPr>
          <w:b/>
          <w:sz w:val="24"/>
          <w:szCs w:val="24"/>
          <w:u w:val="single"/>
        </w:rPr>
        <w:t>CTIELIJST</w:t>
      </w:r>
    </w:p>
    <w:tbl>
      <w:tblPr>
        <w:tblStyle w:val="Tabelraster"/>
        <w:tblW w:w="8926" w:type="dxa"/>
        <w:tblLook w:val="04A0" w:firstRow="1" w:lastRow="0" w:firstColumn="1" w:lastColumn="0" w:noHBand="0" w:noVBand="1"/>
      </w:tblPr>
      <w:tblGrid>
        <w:gridCol w:w="5524"/>
        <w:gridCol w:w="2268"/>
        <w:gridCol w:w="1134"/>
      </w:tblGrid>
      <w:tr w:rsidR="006424DD" w:rsidRPr="004044E1" w14:paraId="2BE9339F" w14:textId="77777777" w:rsidTr="00FA4F65">
        <w:tc>
          <w:tcPr>
            <w:tcW w:w="5524" w:type="dxa"/>
          </w:tcPr>
          <w:p w14:paraId="71489B5E" w14:textId="77777777" w:rsidR="006424DD" w:rsidRPr="004044E1" w:rsidRDefault="006424DD" w:rsidP="00A549ED">
            <w:pPr>
              <w:pStyle w:val="Geenafstand"/>
              <w:tabs>
                <w:tab w:val="left" w:pos="284"/>
              </w:tabs>
              <w:spacing w:line="276" w:lineRule="auto"/>
              <w:rPr>
                <w:b/>
                <w:sz w:val="24"/>
                <w:szCs w:val="24"/>
              </w:rPr>
            </w:pPr>
            <w:r w:rsidRPr="004044E1">
              <w:rPr>
                <w:b/>
                <w:sz w:val="24"/>
                <w:szCs w:val="24"/>
              </w:rPr>
              <w:t>Onderwerp</w:t>
            </w:r>
          </w:p>
        </w:tc>
        <w:tc>
          <w:tcPr>
            <w:tcW w:w="2268" w:type="dxa"/>
          </w:tcPr>
          <w:p w14:paraId="097D56D1" w14:textId="77777777" w:rsidR="006424DD" w:rsidRPr="004044E1" w:rsidRDefault="006424DD" w:rsidP="00A549ED">
            <w:pPr>
              <w:pStyle w:val="Geenafstand"/>
              <w:tabs>
                <w:tab w:val="left" w:pos="284"/>
              </w:tabs>
              <w:spacing w:line="276" w:lineRule="auto"/>
              <w:rPr>
                <w:b/>
                <w:sz w:val="24"/>
                <w:szCs w:val="24"/>
              </w:rPr>
            </w:pPr>
            <w:r w:rsidRPr="004044E1">
              <w:rPr>
                <w:b/>
                <w:sz w:val="24"/>
                <w:szCs w:val="24"/>
              </w:rPr>
              <w:t>Behandel</w:t>
            </w:r>
            <w:r w:rsidR="00880E3D" w:rsidRPr="004044E1">
              <w:rPr>
                <w:b/>
                <w:sz w:val="24"/>
                <w:szCs w:val="24"/>
              </w:rPr>
              <w:t>aar</w:t>
            </w:r>
          </w:p>
        </w:tc>
        <w:tc>
          <w:tcPr>
            <w:tcW w:w="1134" w:type="dxa"/>
          </w:tcPr>
          <w:p w14:paraId="28785888" w14:textId="77777777" w:rsidR="006424DD" w:rsidRPr="004044E1" w:rsidRDefault="006424DD" w:rsidP="00A549ED">
            <w:pPr>
              <w:pStyle w:val="Geenafstand"/>
              <w:tabs>
                <w:tab w:val="left" w:pos="284"/>
              </w:tabs>
              <w:spacing w:line="276" w:lineRule="auto"/>
              <w:rPr>
                <w:b/>
                <w:sz w:val="24"/>
                <w:szCs w:val="24"/>
              </w:rPr>
            </w:pPr>
            <w:r w:rsidRPr="004044E1">
              <w:rPr>
                <w:b/>
                <w:sz w:val="24"/>
                <w:szCs w:val="24"/>
              </w:rPr>
              <w:t>Gereed</w:t>
            </w:r>
          </w:p>
        </w:tc>
      </w:tr>
      <w:tr w:rsidR="00412882" w14:paraId="6F921B05" w14:textId="77777777" w:rsidTr="00FA4F65">
        <w:tc>
          <w:tcPr>
            <w:tcW w:w="5524" w:type="dxa"/>
          </w:tcPr>
          <w:p w14:paraId="24F2E2BA" w14:textId="3C17A4FC" w:rsidR="00412882" w:rsidRDefault="00412882" w:rsidP="00AA61AC">
            <w:pPr>
              <w:pStyle w:val="Geenafstand"/>
              <w:tabs>
                <w:tab w:val="left" w:pos="284"/>
              </w:tabs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Wet bestuur en toezicht rechtspersonen. </w:t>
            </w:r>
          </w:p>
        </w:tc>
        <w:tc>
          <w:tcPr>
            <w:tcW w:w="2268" w:type="dxa"/>
          </w:tcPr>
          <w:p w14:paraId="14F0BDAF" w14:textId="1026CEAC" w:rsidR="00412882" w:rsidRDefault="00412882" w:rsidP="00AA61AC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</w:t>
            </w:r>
          </w:p>
        </w:tc>
        <w:tc>
          <w:tcPr>
            <w:tcW w:w="1134" w:type="dxa"/>
          </w:tcPr>
          <w:p w14:paraId="72A99A51" w14:textId="1100004A" w:rsidR="00412882" w:rsidRDefault="00412882" w:rsidP="00AA61AC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z.s.m.</w:t>
            </w:r>
          </w:p>
        </w:tc>
      </w:tr>
      <w:tr w:rsidR="0078576C" w:rsidRPr="00C108E8" w14:paraId="63BA49B4" w14:textId="77777777" w:rsidTr="00FA4F65">
        <w:tc>
          <w:tcPr>
            <w:tcW w:w="5524" w:type="dxa"/>
          </w:tcPr>
          <w:p w14:paraId="6BDC4554" w14:textId="2034EAC0" w:rsidR="0078576C" w:rsidRDefault="0078576C" w:rsidP="00AA61AC">
            <w:pPr>
              <w:pStyle w:val="Geenafstand"/>
              <w:tabs>
                <w:tab w:val="left" w:pos="284"/>
              </w:tabs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Kandidaten voor de Dorpsraad benaderen</w:t>
            </w:r>
          </w:p>
        </w:tc>
        <w:tc>
          <w:tcPr>
            <w:tcW w:w="2268" w:type="dxa"/>
          </w:tcPr>
          <w:p w14:paraId="7C5CA28B" w14:textId="381A13E9" w:rsidR="0078576C" w:rsidRDefault="0078576C" w:rsidP="00AA61AC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Allen</w:t>
            </w:r>
          </w:p>
        </w:tc>
        <w:tc>
          <w:tcPr>
            <w:tcW w:w="1134" w:type="dxa"/>
          </w:tcPr>
          <w:p w14:paraId="08D4B898" w14:textId="3B604412" w:rsidR="0078576C" w:rsidRDefault="0078576C" w:rsidP="00F9673B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z.s.m.</w:t>
            </w:r>
          </w:p>
        </w:tc>
      </w:tr>
      <w:tr w:rsidR="003E2267" w:rsidRPr="00C108E8" w14:paraId="5EE52F91" w14:textId="77777777" w:rsidTr="00FA4F65">
        <w:tc>
          <w:tcPr>
            <w:tcW w:w="5524" w:type="dxa"/>
          </w:tcPr>
          <w:p w14:paraId="584D153C" w14:textId="4EF58846" w:rsidR="003E2267" w:rsidRDefault="003E2267" w:rsidP="00AA61AC">
            <w:pPr>
              <w:pStyle w:val="Geenafstand"/>
              <w:tabs>
                <w:tab w:val="left" w:pos="284"/>
              </w:tabs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Brainstormsessie met bewoners over de Kernvisie voorbereiden</w:t>
            </w:r>
            <w:r w:rsidR="006D4CBF">
              <w:rPr>
                <w:rFonts w:cs="Calibri"/>
                <w:sz w:val="24"/>
                <w:szCs w:val="24"/>
              </w:rPr>
              <w:t xml:space="preserve"> en/of nieuwe enquête Kernvisie</w:t>
            </w:r>
          </w:p>
        </w:tc>
        <w:tc>
          <w:tcPr>
            <w:tcW w:w="2268" w:type="dxa"/>
          </w:tcPr>
          <w:p w14:paraId="20348D65" w14:textId="4A756A56" w:rsidR="003E2267" w:rsidRDefault="006D4CBF" w:rsidP="00AA61AC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</w:t>
            </w:r>
          </w:p>
        </w:tc>
        <w:tc>
          <w:tcPr>
            <w:tcW w:w="1134" w:type="dxa"/>
          </w:tcPr>
          <w:p w14:paraId="1B211311" w14:textId="3B8F4562" w:rsidR="003E2267" w:rsidRDefault="006D4CBF" w:rsidP="00F9673B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Voorjaar 2024</w:t>
            </w:r>
          </w:p>
        </w:tc>
      </w:tr>
      <w:tr w:rsidR="0091108E" w:rsidRPr="00C108E8" w14:paraId="19DB7826" w14:textId="77777777" w:rsidTr="00FA4F65">
        <w:tc>
          <w:tcPr>
            <w:tcW w:w="5524" w:type="dxa"/>
          </w:tcPr>
          <w:p w14:paraId="7D827AB4" w14:textId="1D6A84FA" w:rsidR="0091108E" w:rsidRDefault="0091108E" w:rsidP="00AA61AC">
            <w:pPr>
              <w:pStyle w:val="Geenafstand"/>
              <w:tabs>
                <w:tab w:val="left" w:pos="284"/>
              </w:tabs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Enkele inwoners benaderen voor medewerking aan serie dorpsportretten</w:t>
            </w:r>
          </w:p>
        </w:tc>
        <w:tc>
          <w:tcPr>
            <w:tcW w:w="2268" w:type="dxa"/>
          </w:tcPr>
          <w:p w14:paraId="11AA3FE8" w14:textId="27E50CCC" w:rsidR="0091108E" w:rsidRDefault="0091108E" w:rsidP="00AA61AC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</w:t>
            </w:r>
          </w:p>
        </w:tc>
        <w:tc>
          <w:tcPr>
            <w:tcW w:w="1134" w:type="dxa"/>
          </w:tcPr>
          <w:p w14:paraId="4B626C24" w14:textId="7A403689" w:rsidR="0091108E" w:rsidRDefault="0091108E" w:rsidP="00F9673B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z.s.m.</w:t>
            </w:r>
          </w:p>
        </w:tc>
      </w:tr>
      <w:tr w:rsidR="00FA4F65" w14:paraId="63097052" w14:textId="77777777" w:rsidTr="00FA4F65">
        <w:tc>
          <w:tcPr>
            <w:tcW w:w="5524" w:type="dxa"/>
          </w:tcPr>
          <w:p w14:paraId="150DEBFE" w14:textId="3CF9BE7C" w:rsidR="00FA4F65" w:rsidRDefault="00FA4F65" w:rsidP="000C6F7F">
            <w:pPr>
              <w:pStyle w:val="Geenafstand"/>
              <w:tabs>
                <w:tab w:val="left" w:pos="284"/>
              </w:tabs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Controleronde ongelijke tegels trottoirs</w:t>
            </w:r>
          </w:p>
        </w:tc>
        <w:tc>
          <w:tcPr>
            <w:tcW w:w="2268" w:type="dxa"/>
          </w:tcPr>
          <w:p w14:paraId="522336D4" w14:textId="524BE796" w:rsidR="00FA4F65" w:rsidRDefault="00FA4F65" w:rsidP="000C6F7F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</w:t>
            </w:r>
            <w:r w:rsidR="00801CDD">
              <w:rPr>
                <w:sz w:val="24"/>
                <w:szCs w:val="24"/>
              </w:rPr>
              <w:t xml:space="preserve"> en Ed</w:t>
            </w:r>
          </w:p>
        </w:tc>
        <w:tc>
          <w:tcPr>
            <w:tcW w:w="1134" w:type="dxa"/>
          </w:tcPr>
          <w:p w14:paraId="2BFB4EC4" w14:textId="23CCF7F2" w:rsidR="00FA4F65" w:rsidRDefault="00FA4F65" w:rsidP="000C6F7F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z.s.m.</w:t>
            </w:r>
          </w:p>
        </w:tc>
      </w:tr>
      <w:tr w:rsidR="00E0609B" w14:paraId="18A1F787" w14:textId="77777777" w:rsidTr="00FA4F65">
        <w:tc>
          <w:tcPr>
            <w:tcW w:w="5524" w:type="dxa"/>
          </w:tcPr>
          <w:p w14:paraId="187F3FE9" w14:textId="0B75F138" w:rsidR="00E0609B" w:rsidRDefault="00E0609B" w:rsidP="000C6F7F">
            <w:pPr>
              <w:pStyle w:val="Geenafstand"/>
              <w:tabs>
                <w:tab w:val="left" w:pos="284"/>
              </w:tabs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Kennismaking met de burgemeester 8 mei, programma opmaken</w:t>
            </w:r>
          </w:p>
        </w:tc>
        <w:tc>
          <w:tcPr>
            <w:tcW w:w="2268" w:type="dxa"/>
          </w:tcPr>
          <w:p w14:paraId="64C39C51" w14:textId="446930AF" w:rsidR="00E0609B" w:rsidRDefault="00E0609B" w:rsidP="000C6F7F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</w:t>
            </w:r>
            <w:r w:rsidR="00082502">
              <w:rPr>
                <w:sz w:val="24"/>
                <w:szCs w:val="24"/>
              </w:rPr>
              <w:t xml:space="preserve"> en</w:t>
            </w:r>
            <w:r w:rsidR="002D4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Loek</w:t>
            </w:r>
          </w:p>
        </w:tc>
        <w:tc>
          <w:tcPr>
            <w:tcW w:w="1134" w:type="dxa"/>
          </w:tcPr>
          <w:p w14:paraId="3F50C4FD" w14:textId="47E6604E" w:rsidR="00E0609B" w:rsidRDefault="00E0609B" w:rsidP="000C6F7F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z.s.m.</w:t>
            </w:r>
          </w:p>
        </w:tc>
      </w:tr>
      <w:tr w:rsidR="002606E0" w14:paraId="32251E22" w14:textId="77777777" w:rsidTr="00FA4F65">
        <w:tc>
          <w:tcPr>
            <w:tcW w:w="5524" w:type="dxa"/>
          </w:tcPr>
          <w:p w14:paraId="6A26D185" w14:textId="657F3791" w:rsidR="002606E0" w:rsidRDefault="002606E0" w:rsidP="000C6F7F">
            <w:pPr>
              <w:pStyle w:val="Geenafstand"/>
              <w:tabs>
                <w:tab w:val="left" w:pos="284"/>
              </w:tabs>
              <w:spacing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Contact opnemen met Hr. G. Boorsma (projectleider Ganker) i.v.m. de hoogte van de vier vluchtheuvels</w:t>
            </w:r>
          </w:p>
        </w:tc>
        <w:tc>
          <w:tcPr>
            <w:tcW w:w="2268" w:type="dxa"/>
          </w:tcPr>
          <w:p w14:paraId="6E40D2D3" w14:textId="3FBDBA43" w:rsidR="002606E0" w:rsidRDefault="001A7FCB" w:rsidP="000C6F7F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</w:t>
            </w:r>
          </w:p>
        </w:tc>
        <w:tc>
          <w:tcPr>
            <w:tcW w:w="1134" w:type="dxa"/>
          </w:tcPr>
          <w:p w14:paraId="47E4DDFD" w14:textId="194F3AB9" w:rsidR="002606E0" w:rsidRDefault="001A7FCB" w:rsidP="000C6F7F">
            <w:pPr>
              <w:pStyle w:val="Geenafstand"/>
              <w:tabs>
                <w:tab w:val="left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z.s.m.</w:t>
            </w:r>
          </w:p>
        </w:tc>
      </w:tr>
    </w:tbl>
    <w:p w14:paraId="28A836F6" w14:textId="3E012465" w:rsidR="00DA4838" w:rsidRPr="00C108E8" w:rsidRDefault="00DA4838" w:rsidP="00E67D78">
      <w:pPr>
        <w:pStyle w:val="Geenafstand"/>
        <w:tabs>
          <w:tab w:val="left" w:pos="284"/>
        </w:tabs>
        <w:spacing w:line="276" w:lineRule="auto"/>
        <w:rPr>
          <w:b/>
          <w:sz w:val="24"/>
          <w:szCs w:val="24"/>
          <w:u w:val="single"/>
        </w:rPr>
      </w:pPr>
    </w:p>
    <w:sectPr w:rsidR="00DA4838" w:rsidRPr="00C108E8" w:rsidSect="009E19AE">
      <w:headerReference w:type="default" r:id="rId8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515F6" w14:textId="77777777" w:rsidR="009E19AE" w:rsidRDefault="009E19AE" w:rsidP="008B3E01">
      <w:pPr>
        <w:spacing w:after="0" w:line="240" w:lineRule="auto"/>
      </w:pPr>
      <w:r>
        <w:separator/>
      </w:r>
    </w:p>
  </w:endnote>
  <w:endnote w:type="continuationSeparator" w:id="0">
    <w:p w14:paraId="7508D7E4" w14:textId="77777777" w:rsidR="009E19AE" w:rsidRDefault="009E19AE" w:rsidP="008B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692D2" w14:textId="77777777" w:rsidR="009E19AE" w:rsidRDefault="009E19AE" w:rsidP="008B3E01">
      <w:pPr>
        <w:spacing w:after="0" w:line="240" w:lineRule="auto"/>
      </w:pPr>
      <w:r>
        <w:separator/>
      </w:r>
    </w:p>
  </w:footnote>
  <w:footnote w:type="continuationSeparator" w:id="0">
    <w:p w14:paraId="60B0D79B" w14:textId="77777777" w:rsidR="009E19AE" w:rsidRDefault="009E19AE" w:rsidP="008B3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A876B" w14:textId="77777777" w:rsidR="008B3E01" w:rsidRPr="008B3E01" w:rsidRDefault="008B3E01" w:rsidP="008B3E01">
    <w:pPr>
      <w:pStyle w:val="Koptekst"/>
      <w:pBdr>
        <w:bottom w:val="single" w:sz="4" w:space="1" w:color="A6A6A6" w:themeColor="background1" w:themeShade="A6"/>
      </w:pBdr>
      <w:rPr>
        <w:color w:val="BFBFBF" w:themeColor="background1" w:themeShade="BF"/>
      </w:rPr>
    </w:pPr>
    <w:r w:rsidRPr="008B3E01">
      <w:rPr>
        <w:color w:val="BFBFBF" w:themeColor="background1" w:themeShade="BF"/>
      </w:rPr>
      <w:t xml:space="preserve">Notulen </w:t>
    </w:r>
    <w:r w:rsidRPr="008B3E01">
      <w:rPr>
        <w:color w:val="BFBFBF" w:themeColor="background1" w:themeShade="BF"/>
      </w:rPr>
      <w:tab/>
    </w:r>
    <w:r w:rsidRPr="008B3E01">
      <w:rPr>
        <w:color w:val="BFBFBF" w:themeColor="background1" w:themeShade="BF"/>
      </w:rPr>
      <w:tab/>
      <w:t>Dorpsraad Nibbixwoud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50224"/>
    <w:multiLevelType w:val="hybridMultilevel"/>
    <w:tmpl w:val="DC982CB8"/>
    <w:lvl w:ilvl="0" w:tplc="0B5C45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232D3"/>
    <w:multiLevelType w:val="hybridMultilevel"/>
    <w:tmpl w:val="025E2D94"/>
    <w:lvl w:ilvl="0" w:tplc="A5AE8E0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A5A8B"/>
    <w:multiLevelType w:val="hybridMultilevel"/>
    <w:tmpl w:val="3D4C1400"/>
    <w:lvl w:ilvl="0" w:tplc="D3342164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74F78"/>
    <w:multiLevelType w:val="multilevel"/>
    <w:tmpl w:val="D378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CE58B9"/>
    <w:multiLevelType w:val="hybridMultilevel"/>
    <w:tmpl w:val="BEE6163A"/>
    <w:lvl w:ilvl="0" w:tplc="8A58F1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43518"/>
    <w:multiLevelType w:val="hybridMultilevel"/>
    <w:tmpl w:val="2DD22480"/>
    <w:lvl w:ilvl="0" w:tplc="424CD6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71F3D"/>
    <w:multiLevelType w:val="hybridMultilevel"/>
    <w:tmpl w:val="56DA4E42"/>
    <w:lvl w:ilvl="0" w:tplc="F70E62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F4D13"/>
    <w:multiLevelType w:val="hybridMultilevel"/>
    <w:tmpl w:val="2EA847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61E41"/>
    <w:multiLevelType w:val="hybridMultilevel"/>
    <w:tmpl w:val="A13E398E"/>
    <w:lvl w:ilvl="0" w:tplc="B2980308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8C6CFF"/>
    <w:multiLevelType w:val="multilevel"/>
    <w:tmpl w:val="95CE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A04DD0"/>
    <w:multiLevelType w:val="hybridMultilevel"/>
    <w:tmpl w:val="14CE7AD8"/>
    <w:lvl w:ilvl="0" w:tplc="CC62598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304AC"/>
    <w:multiLevelType w:val="hybridMultilevel"/>
    <w:tmpl w:val="CD3AC4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6769D"/>
    <w:multiLevelType w:val="hybridMultilevel"/>
    <w:tmpl w:val="B0460F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6085C"/>
    <w:multiLevelType w:val="hybridMultilevel"/>
    <w:tmpl w:val="C13A45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4089A"/>
    <w:multiLevelType w:val="hybridMultilevel"/>
    <w:tmpl w:val="109C9190"/>
    <w:lvl w:ilvl="0" w:tplc="8EEEBA6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3755A"/>
    <w:multiLevelType w:val="hybridMultilevel"/>
    <w:tmpl w:val="F2CABD44"/>
    <w:lvl w:ilvl="0" w:tplc="24BE163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B376FA"/>
    <w:multiLevelType w:val="hybridMultilevel"/>
    <w:tmpl w:val="64F220D4"/>
    <w:lvl w:ilvl="0" w:tplc="7C845C9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644FE"/>
    <w:multiLevelType w:val="multilevel"/>
    <w:tmpl w:val="FCE6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EE1E16"/>
    <w:multiLevelType w:val="hybridMultilevel"/>
    <w:tmpl w:val="93BAEB2A"/>
    <w:lvl w:ilvl="0" w:tplc="40B244D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2C589D"/>
    <w:multiLevelType w:val="hybridMultilevel"/>
    <w:tmpl w:val="A352E830"/>
    <w:lvl w:ilvl="0" w:tplc="6DF2656E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65FB5"/>
    <w:multiLevelType w:val="hybridMultilevel"/>
    <w:tmpl w:val="2BBAE1DC"/>
    <w:lvl w:ilvl="0" w:tplc="D4404316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B07EC"/>
    <w:multiLevelType w:val="hybridMultilevel"/>
    <w:tmpl w:val="AACCDBD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40C1D"/>
    <w:multiLevelType w:val="multilevel"/>
    <w:tmpl w:val="DFAC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8B7AC8"/>
    <w:multiLevelType w:val="multilevel"/>
    <w:tmpl w:val="2E0E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721EA8"/>
    <w:multiLevelType w:val="hybridMultilevel"/>
    <w:tmpl w:val="C58CFF6A"/>
    <w:lvl w:ilvl="0" w:tplc="588C5ED6">
      <w:start w:val="26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C812B4"/>
    <w:multiLevelType w:val="hybridMultilevel"/>
    <w:tmpl w:val="7A9C478C"/>
    <w:lvl w:ilvl="0" w:tplc="EBDE34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564F4"/>
    <w:multiLevelType w:val="multilevel"/>
    <w:tmpl w:val="578A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945EEF"/>
    <w:multiLevelType w:val="hybridMultilevel"/>
    <w:tmpl w:val="93BAEB2A"/>
    <w:lvl w:ilvl="0" w:tplc="40B244D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30001">
      <w:start w:val="1"/>
      <w:numFmt w:val="bullet"/>
      <w:lvlText w:val=""/>
      <w:lvlJc w:val="left"/>
      <w:pPr>
        <w:ind w:left="7731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827729"/>
    <w:multiLevelType w:val="hybridMultilevel"/>
    <w:tmpl w:val="93BAEB2A"/>
    <w:lvl w:ilvl="0" w:tplc="40B244D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12294690">
    <w:abstractNumId w:val="7"/>
  </w:num>
  <w:num w:numId="2" w16cid:durableId="573861890">
    <w:abstractNumId w:val="16"/>
  </w:num>
  <w:num w:numId="3" w16cid:durableId="843322416">
    <w:abstractNumId w:val="11"/>
  </w:num>
  <w:num w:numId="4" w16cid:durableId="2121610171">
    <w:abstractNumId w:val="25"/>
  </w:num>
  <w:num w:numId="5" w16cid:durableId="1940798550">
    <w:abstractNumId w:val="6"/>
  </w:num>
  <w:num w:numId="6" w16cid:durableId="1524516486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2869382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9342168">
    <w:abstractNumId w:val="27"/>
  </w:num>
  <w:num w:numId="9" w16cid:durableId="1108160114">
    <w:abstractNumId w:val="28"/>
  </w:num>
  <w:num w:numId="10" w16cid:durableId="1479953304">
    <w:abstractNumId w:val="18"/>
  </w:num>
  <w:num w:numId="11" w16cid:durableId="270207636">
    <w:abstractNumId w:val="14"/>
  </w:num>
  <w:num w:numId="12" w16cid:durableId="1040128648">
    <w:abstractNumId w:val="5"/>
  </w:num>
  <w:num w:numId="13" w16cid:durableId="133447509">
    <w:abstractNumId w:val="4"/>
  </w:num>
  <w:num w:numId="14" w16cid:durableId="222642656">
    <w:abstractNumId w:val="15"/>
  </w:num>
  <w:num w:numId="15" w16cid:durableId="1154369854">
    <w:abstractNumId w:val="1"/>
  </w:num>
  <w:num w:numId="16" w16cid:durableId="19180506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89843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33524657">
    <w:abstractNumId w:val="22"/>
  </w:num>
  <w:num w:numId="19" w16cid:durableId="1632831954">
    <w:abstractNumId w:val="10"/>
  </w:num>
  <w:num w:numId="20" w16cid:durableId="1194415039">
    <w:abstractNumId w:val="19"/>
  </w:num>
  <w:num w:numId="21" w16cid:durableId="292448491">
    <w:abstractNumId w:val="20"/>
  </w:num>
  <w:num w:numId="22" w16cid:durableId="1877505049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96401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31545470">
    <w:abstractNumId w:val="0"/>
  </w:num>
  <w:num w:numId="25" w16cid:durableId="1155151001">
    <w:abstractNumId w:val="13"/>
  </w:num>
  <w:num w:numId="26" w16cid:durableId="1330720482">
    <w:abstractNumId w:val="21"/>
  </w:num>
  <w:num w:numId="27" w16cid:durableId="1365474303">
    <w:abstractNumId w:val="9"/>
  </w:num>
  <w:num w:numId="28" w16cid:durableId="370811356">
    <w:abstractNumId w:val="26"/>
  </w:num>
  <w:num w:numId="29" w16cid:durableId="719791309">
    <w:abstractNumId w:val="17"/>
  </w:num>
  <w:num w:numId="30" w16cid:durableId="213002435">
    <w:abstractNumId w:val="3"/>
  </w:num>
  <w:num w:numId="31" w16cid:durableId="385304691">
    <w:abstractNumId w:val="23"/>
  </w:num>
  <w:num w:numId="32" w16cid:durableId="900946817">
    <w:abstractNumId w:val="24"/>
  </w:num>
  <w:num w:numId="33" w16cid:durableId="946936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07F"/>
    <w:rsid w:val="00000058"/>
    <w:rsid w:val="00000822"/>
    <w:rsid w:val="00000EDD"/>
    <w:rsid w:val="00001711"/>
    <w:rsid w:val="000079AD"/>
    <w:rsid w:val="0001113B"/>
    <w:rsid w:val="000123A3"/>
    <w:rsid w:val="000143DC"/>
    <w:rsid w:val="00014CF2"/>
    <w:rsid w:val="00017E57"/>
    <w:rsid w:val="000205B9"/>
    <w:rsid w:val="000210DE"/>
    <w:rsid w:val="00023DCE"/>
    <w:rsid w:val="000248BB"/>
    <w:rsid w:val="000267D8"/>
    <w:rsid w:val="00030D34"/>
    <w:rsid w:val="00030E6D"/>
    <w:rsid w:val="0003184A"/>
    <w:rsid w:val="000326C7"/>
    <w:rsid w:val="00040ADA"/>
    <w:rsid w:val="000449F2"/>
    <w:rsid w:val="00045ABE"/>
    <w:rsid w:val="000545AB"/>
    <w:rsid w:val="000548E5"/>
    <w:rsid w:val="00054D34"/>
    <w:rsid w:val="00056DE5"/>
    <w:rsid w:val="000608C2"/>
    <w:rsid w:val="0006144D"/>
    <w:rsid w:val="000718DF"/>
    <w:rsid w:val="00072B56"/>
    <w:rsid w:val="000736CD"/>
    <w:rsid w:val="000765D6"/>
    <w:rsid w:val="000818A5"/>
    <w:rsid w:val="00082502"/>
    <w:rsid w:val="00083C87"/>
    <w:rsid w:val="000844D5"/>
    <w:rsid w:val="0008478D"/>
    <w:rsid w:val="00085A05"/>
    <w:rsid w:val="00085AD1"/>
    <w:rsid w:val="00085F87"/>
    <w:rsid w:val="00086AD0"/>
    <w:rsid w:val="00086FA0"/>
    <w:rsid w:val="00091E7C"/>
    <w:rsid w:val="0009306A"/>
    <w:rsid w:val="000937AD"/>
    <w:rsid w:val="00093D92"/>
    <w:rsid w:val="000943F1"/>
    <w:rsid w:val="00095582"/>
    <w:rsid w:val="00095DE4"/>
    <w:rsid w:val="00096413"/>
    <w:rsid w:val="000A085A"/>
    <w:rsid w:val="000A4FF5"/>
    <w:rsid w:val="000A5492"/>
    <w:rsid w:val="000A6D3F"/>
    <w:rsid w:val="000A7D4A"/>
    <w:rsid w:val="000B2EF9"/>
    <w:rsid w:val="000B4673"/>
    <w:rsid w:val="000B6799"/>
    <w:rsid w:val="000B689B"/>
    <w:rsid w:val="000B76A3"/>
    <w:rsid w:val="000B7745"/>
    <w:rsid w:val="000C04CE"/>
    <w:rsid w:val="000C094C"/>
    <w:rsid w:val="000C71A4"/>
    <w:rsid w:val="000D0191"/>
    <w:rsid w:val="000D063E"/>
    <w:rsid w:val="000D1AD8"/>
    <w:rsid w:val="000D2EC0"/>
    <w:rsid w:val="000D2EDC"/>
    <w:rsid w:val="000D58B6"/>
    <w:rsid w:val="000D6351"/>
    <w:rsid w:val="000D63CB"/>
    <w:rsid w:val="000D706E"/>
    <w:rsid w:val="000D7665"/>
    <w:rsid w:val="000E19CD"/>
    <w:rsid w:val="000E20BB"/>
    <w:rsid w:val="000E276E"/>
    <w:rsid w:val="000E4999"/>
    <w:rsid w:val="000E70D8"/>
    <w:rsid w:val="000E7289"/>
    <w:rsid w:val="000E77AD"/>
    <w:rsid w:val="000F4322"/>
    <w:rsid w:val="000F4F5C"/>
    <w:rsid w:val="001001F4"/>
    <w:rsid w:val="00102A9E"/>
    <w:rsid w:val="00104A89"/>
    <w:rsid w:val="00107B20"/>
    <w:rsid w:val="0011133C"/>
    <w:rsid w:val="00112111"/>
    <w:rsid w:val="0011330F"/>
    <w:rsid w:val="00113F2F"/>
    <w:rsid w:val="001146F3"/>
    <w:rsid w:val="0011473A"/>
    <w:rsid w:val="00114CCC"/>
    <w:rsid w:val="001155B7"/>
    <w:rsid w:val="00115F9B"/>
    <w:rsid w:val="00120F9A"/>
    <w:rsid w:val="00122AA0"/>
    <w:rsid w:val="00125973"/>
    <w:rsid w:val="00130398"/>
    <w:rsid w:val="00131924"/>
    <w:rsid w:val="00132753"/>
    <w:rsid w:val="00132D34"/>
    <w:rsid w:val="00133973"/>
    <w:rsid w:val="00133A6E"/>
    <w:rsid w:val="00136C84"/>
    <w:rsid w:val="00136D4A"/>
    <w:rsid w:val="001376FE"/>
    <w:rsid w:val="00137B5E"/>
    <w:rsid w:val="00140D5F"/>
    <w:rsid w:val="00142930"/>
    <w:rsid w:val="00145029"/>
    <w:rsid w:val="001450D0"/>
    <w:rsid w:val="00145776"/>
    <w:rsid w:val="00145D19"/>
    <w:rsid w:val="0014635E"/>
    <w:rsid w:val="0014648E"/>
    <w:rsid w:val="00146B53"/>
    <w:rsid w:val="00152F66"/>
    <w:rsid w:val="001540EC"/>
    <w:rsid w:val="0015418B"/>
    <w:rsid w:val="00160A5E"/>
    <w:rsid w:val="001622CF"/>
    <w:rsid w:val="00167B11"/>
    <w:rsid w:val="00170829"/>
    <w:rsid w:val="00171357"/>
    <w:rsid w:val="001722AE"/>
    <w:rsid w:val="00175221"/>
    <w:rsid w:val="00180C08"/>
    <w:rsid w:val="001813AC"/>
    <w:rsid w:val="00182986"/>
    <w:rsid w:val="0018667A"/>
    <w:rsid w:val="00194258"/>
    <w:rsid w:val="001947A8"/>
    <w:rsid w:val="0019573E"/>
    <w:rsid w:val="0019621A"/>
    <w:rsid w:val="001977EA"/>
    <w:rsid w:val="001A1C08"/>
    <w:rsid w:val="001A246D"/>
    <w:rsid w:val="001A27EB"/>
    <w:rsid w:val="001A286A"/>
    <w:rsid w:val="001A2FA5"/>
    <w:rsid w:val="001A3CB1"/>
    <w:rsid w:val="001A4935"/>
    <w:rsid w:val="001A532D"/>
    <w:rsid w:val="001A7FCB"/>
    <w:rsid w:val="001B0B1A"/>
    <w:rsid w:val="001B1383"/>
    <w:rsid w:val="001B36CE"/>
    <w:rsid w:val="001B5233"/>
    <w:rsid w:val="001C11F7"/>
    <w:rsid w:val="001C2A9B"/>
    <w:rsid w:val="001C4E69"/>
    <w:rsid w:val="001C4EDD"/>
    <w:rsid w:val="001C5D08"/>
    <w:rsid w:val="001C77B0"/>
    <w:rsid w:val="001D149C"/>
    <w:rsid w:val="001D2FD5"/>
    <w:rsid w:val="001D503C"/>
    <w:rsid w:val="001D7002"/>
    <w:rsid w:val="001E075C"/>
    <w:rsid w:val="001E19DB"/>
    <w:rsid w:val="001E4FDF"/>
    <w:rsid w:val="001E55E1"/>
    <w:rsid w:val="001E5F5E"/>
    <w:rsid w:val="001E67CA"/>
    <w:rsid w:val="001F1489"/>
    <w:rsid w:val="001F2476"/>
    <w:rsid w:val="001F2841"/>
    <w:rsid w:val="001F55F3"/>
    <w:rsid w:val="001F644E"/>
    <w:rsid w:val="00203334"/>
    <w:rsid w:val="0020369F"/>
    <w:rsid w:val="002072CA"/>
    <w:rsid w:val="00210B00"/>
    <w:rsid w:val="002124BD"/>
    <w:rsid w:val="00214B51"/>
    <w:rsid w:val="0021524C"/>
    <w:rsid w:val="00217B6B"/>
    <w:rsid w:val="00217C91"/>
    <w:rsid w:val="00221CC5"/>
    <w:rsid w:val="00223AC4"/>
    <w:rsid w:val="00224772"/>
    <w:rsid w:val="002335CB"/>
    <w:rsid w:val="00233B7F"/>
    <w:rsid w:val="00234EFF"/>
    <w:rsid w:val="00236B3D"/>
    <w:rsid w:val="0023777A"/>
    <w:rsid w:val="00240AC0"/>
    <w:rsid w:val="00241B6F"/>
    <w:rsid w:val="0024372F"/>
    <w:rsid w:val="00243CB3"/>
    <w:rsid w:val="00244F16"/>
    <w:rsid w:val="00246BE1"/>
    <w:rsid w:val="00247A80"/>
    <w:rsid w:val="00252386"/>
    <w:rsid w:val="00253DF5"/>
    <w:rsid w:val="0025639E"/>
    <w:rsid w:val="00256A62"/>
    <w:rsid w:val="002606E0"/>
    <w:rsid w:val="00260BDC"/>
    <w:rsid w:val="00264D68"/>
    <w:rsid w:val="00267D31"/>
    <w:rsid w:val="00270B79"/>
    <w:rsid w:val="00271262"/>
    <w:rsid w:val="00271E1F"/>
    <w:rsid w:val="00272FD2"/>
    <w:rsid w:val="00275DE0"/>
    <w:rsid w:val="00276431"/>
    <w:rsid w:val="00277AE7"/>
    <w:rsid w:val="0028407D"/>
    <w:rsid w:val="00284523"/>
    <w:rsid w:val="00290CCB"/>
    <w:rsid w:val="0029314D"/>
    <w:rsid w:val="00293457"/>
    <w:rsid w:val="00293527"/>
    <w:rsid w:val="002977CD"/>
    <w:rsid w:val="00297FFB"/>
    <w:rsid w:val="002A01FE"/>
    <w:rsid w:val="002A06C3"/>
    <w:rsid w:val="002A09B1"/>
    <w:rsid w:val="002A0F0A"/>
    <w:rsid w:val="002A145C"/>
    <w:rsid w:val="002A18D0"/>
    <w:rsid w:val="002A246C"/>
    <w:rsid w:val="002A427B"/>
    <w:rsid w:val="002A4AD4"/>
    <w:rsid w:val="002A4BE0"/>
    <w:rsid w:val="002A554C"/>
    <w:rsid w:val="002A766A"/>
    <w:rsid w:val="002B072A"/>
    <w:rsid w:val="002B08AA"/>
    <w:rsid w:val="002B1803"/>
    <w:rsid w:val="002B19AF"/>
    <w:rsid w:val="002B2FC4"/>
    <w:rsid w:val="002B4EC0"/>
    <w:rsid w:val="002B72F2"/>
    <w:rsid w:val="002C3B7A"/>
    <w:rsid w:val="002D4463"/>
    <w:rsid w:val="002D592B"/>
    <w:rsid w:val="002D5F58"/>
    <w:rsid w:val="002D61A6"/>
    <w:rsid w:val="002D64AF"/>
    <w:rsid w:val="002D66B8"/>
    <w:rsid w:val="002D6C74"/>
    <w:rsid w:val="002E26B3"/>
    <w:rsid w:val="002E2EB5"/>
    <w:rsid w:val="002E4B87"/>
    <w:rsid w:val="002E676D"/>
    <w:rsid w:val="002E6A31"/>
    <w:rsid w:val="002F3DEF"/>
    <w:rsid w:val="002F6CB3"/>
    <w:rsid w:val="003003C5"/>
    <w:rsid w:val="00301273"/>
    <w:rsid w:val="003015C7"/>
    <w:rsid w:val="003043AB"/>
    <w:rsid w:val="003051A9"/>
    <w:rsid w:val="0030553C"/>
    <w:rsid w:val="00310412"/>
    <w:rsid w:val="0031287F"/>
    <w:rsid w:val="00312D03"/>
    <w:rsid w:val="0031466B"/>
    <w:rsid w:val="003212BF"/>
    <w:rsid w:val="00321A15"/>
    <w:rsid w:val="003237D2"/>
    <w:rsid w:val="0032764E"/>
    <w:rsid w:val="00331510"/>
    <w:rsid w:val="00331EC1"/>
    <w:rsid w:val="003324BD"/>
    <w:rsid w:val="00332FCD"/>
    <w:rsid w:val="00334048"/>
    <w:rsid w:val="00334813"/>
    <w:rsid w:val="00335615"/>
    <w:rsid w:val="00335CFC"/>
    <w:rsid w:val="003473E7"/>
    <w:rsid w:val="0035142B"/>
    <w:rsid w:val="00351C98"/>
    <w:rsid w:val="003538B7"/>
    <w:rsid w:val="00355F2A"/>
    <w:rsid w:val="0035754E"/>
    <w:rsid w:val="00360C37"/>
    <w:rsid w:val="00361D32"/>
    <w:rsid w:val="00361EFB"/>
    <w:rsid w:val="00362DC5"/>
    <w:rsid w:val="0036475A"/>
    <w:rsid w:val="0036623E"/>
    <w:rsid w:val="003717E8"/>
    <w:rsid w:val="00371B0D"/>
    <w:rsid w:val="00371CBC"/>
    <w:rsid w:val="00372CBF"/>
    <w:rsid w:val="003747CF"/>
    <w:rsid w:val="00375750"/>
    <w:rsid w:val="00377D5A"/>
    <w:rsid w:val="00383578"/>
    <w:rsid w:val="0038497A"/>
    <w:rsid w:val="003852F6"/>
    <w:rsid w:val="00391A32"/>
    <w:rsid w:val="003921E9"/>
    <w:rsid w:val="00392D0B"/>
    <w:rsid w:val="00393649"/>
    <w:rsid w:val="00393827"/>
    <w:rsid w:val="003A1911"/>
    <w:rsid w:val="003A2F1F"/>
    <w:rsid w:val="003A47B6"/>
    <w:rsid w:val="003A507F"/>
    <w:rsid w:val="003A607E"/>
    <w:rsid w:val="003A6CFA"/>
    <w:rsid w:val="003A7F91"/>
    <w:rsid w:val="003B682F"/>
    <w:rsid w:val="003C6D88"/>
    <w:rsid w:val="003C7E12"/>
    <w:rsid w:val="003D3160"/>
    <w:rsid w:val="003D7017"/>
    <w:rsid w:val="003E027B"/>
    <w:rsid w:val="003E2267"/>
    <w:rsid w:val="003E254F"/>
    <w:rsid w:val="003E53D8"/>
    <w:rsid w:val="003E54D1"/>
    <w:rsid w:val="003E5CDB"/>
    <w:rsid w:val="003F36CD"/>
    <w:rsid w:val="003F6984"/>
    <w:rsid w:val="004019E9"/>
    <w:rsid w:val="00404226"/>
    <w:rsid w:val="004044E1"/>
    <w:rsid w:val="004053E7"/>
    <w:rsid w:val="00406803"/>
    <w:rsid w:val="00406E61"/>
    <w:rsid w:val="00407889"/>
    <w:rsid w:val="004079D6"/>
    <w:rsid w:val="00412882"/>
    <w:rsid w:val="00412B4D"/>
    <w:rsid w:val="0041353E"/>
    <w:rsid w:val="0041381E"/>
    <w:rsid w:val="0041607B"/>
    <w:rsid w:val="00417A51"/>
    <w:rsid w:val="004221DC"/>
    <w:rsid w:val="00423D9D"/>
    <w:rsid w:val="0043010E"/>
    <w:rsid w:val="00430E26"/>
    <w:rsid w:val="00432139"/>
    <w:rsid w:val="00433195"/>
    <w:rsid w:val="004372F8"/>
    <w:rsid w:val="00437C44"/>
    <w:rsid w:val="0044184B"/>
    <w:rsid w:val="0044277E"/>
    <w:rsid w:val="00444CC5"/>
    <w:rsid w:val="00445AD8"/>
    <w:rsid w:val="00446276"/>
    <w:rsid w:val="004475C3"/>
    <w:rsid w:val="004479E2"/>
    <w:rsid w:val="004505B1"/>
    <w:rsid w:val="004528F3"/>
    <w:rsid w:val="00455733"/>
    <w:rsid w:val="00456A2A"/>
    <w:rsid w:val="0046001B"/>
    <w:rsid w:val="0046098F"/>
    <w:rsid w:val="00462269"/>
    <w:rsid w:val="00464A21"/>
    <w:rsid w:val="00465055"/>
    <w:rsid w:val="004651C8"/>
    <w:rsid w:val="00466E46"/>
    <w:rsid w:val="00470C80"/>
    <w:rsid w:val="00471E5F"/>
    <w:rsid w:val="00472209"/>
    <w:rsid w:val="00473E72"/>
    <w:rsid w:val="00473EE8"/>
    <w:rsid w:val="004745CA"/>
    <w:rsid w:val="00475E15"/>
    <w:rsid w:val="0047674F"/>
    <w:rsid w:val="00476E2F"/>
    <w:rsid w:val="0047773A"/>
    <w:rsid w:val="0048292D"/>
    <w:rsid w:val="00484D64"/>
    <w:rsid w:val="004853EE"/>
    <w:rsid w:val="00485571"/>
    <w:rsid w:val="00486E01"/>
    <w:rsid w:val="00490AEC"/>
    <w:rsid w:val="00494AB7"/>
    <w:rsid w:val="00495131"/>
    <w:rsid w:val="00497B33"/>
    <w:rsid w:val="004A508E"/>
    <w:rsid w:val="004A5861"/>
    <w:rsid w:val="004A67D2"/>
    <w:rsid w:val="004A6DD7"/>
    <w:rsid w:val="004B0207"/>
    <w:rsid w:val="004B2911"/>
    <w:rsid w:val="004B2B28"/>
    <w:rsid w:val="004B4859"/>
    <w:rsid w:val="004B4AB4"/>
    <w:rsid w:val="004C65EF"/>
    <w:rsid w:val="004C6625"/>
    <w:rsid w:val="004D119D"/>
    <w:rsid w:val="004D4149"/>
    <w:rsid w:val="004D7372"/>
    <w:rsid w:val="004E1913"/>
    <w:rsid w:val="004E328B"/>
    <w:rsid w:val="004E44B5"/>
    <w:rsid w:val="004E59CB"/>
    <w:rsid w:val="004E6A7D"/>
    <w:rsid w:val="004E6B29"/>
    <w:rsid w:val="004F0E19"/>
    <w:rsid w:val="004F18ED"/>
    <w:rsid w:val="004F1EE8"/>
    <w:rsid w:val="004F3408"/>
    <w:rsid w:val="004F60BA"/>
    <w:rsid w:val="004F6EF7"/>
    <w:rsid w:val="004F777A"/>
    <w:rsid w:val="0050043A"/>
    <w:rsid w:val="00502F64"/>
    <w:rsid w:val="00504578"/>
    <w:rsid w:val="00506245"/>
    <w:rsid w:val="00510824"/>
    <w:rsid w:val="00512DAF"/>
    <w:rsid w:val="00515021"/>
    <w:rsid w:val="00515B25"/>
    <w:rsid w:val="00520A9B"/>
    <w:rsid w:val="005210E9"/>
    <w:rsid w:val="0052123B"/>
    <w:rsid w:val="00522B82"/>
    <w:rsid w:val="00523B15"/>
    <w:rsid w:val="0052447F"/>
    <w:rsid w:val="00525336"/>
    <w:rsid w:val="005269D8"/>
    <w:rsid w:val="00527365"/>
    <w:rsid w:val="00527897"/>
    <w:rsid w:val="00527C6D"/>
    <w:rsid w:val="00530026"/>
    <w:rsid w:val="00534ABD"/>
    <w:rsid w:val="00537906"/>
    <w:rsid w:val="00537A7E"/>
    <w:rsid w:val="00537E63"/>
    <w:rsid w:val="00537F62"/>
    <w:rsid w:val="0054140B"/>
    <w:rsid w:val="00546824"/>
    <w:rsid w:val="00546B50"/>
    <w:rsid w:val="005470EC"/>
    <w:rsid w:val="005477F9"/>
    <w:rsid w:val="00547ED8"/>
    <w:rsid w:val="00550BA3"/>
    <w:rsid w:val="0055193D"/>
    <w:rsid w:val="005563A7"/>
    <w:rsid w:val="0056485D"/>
    <w:rsid w:val="00565D03"/>
    <w:rsid w:val="00573E7A"/>
    <w:rsid w:val="00574726"/>
    <w:rsid w:val="0057568D"/>
    <w:rsid w:val="00575B88"/>
    <w:rsid w:val="005855BC"/>
    <w:rsid w:val="00587A1C"/>
    <w:rsid w:val="00587E17"/>
    <w:rsid w:val="00592715"/>
    <w:rsid w:val="00594928"/>
    <w:rsid w:val="005973B8"/>
    <w:rsid w:val="0059751C"/>
    <w:rsid w:val="00597B58"/>
    <w:rsid w:val="005A0110"/>
    <w:rsid w:val="005A1D29"/>
    <w:rsid w:val="005A7614"/>
    <w:rsid w:val="005B2866"/>
    <w:rsid w:val="005B57E6"/>
    <w:rsid w:val="005B622D"/>
    <w:rsid w:val="005B67CB"/>
    <w:rsid w:val="005B7055"/>
    <w:rsid w:val="005C131B"/>
    <w:rsid w:val="005C3178"/>
    <w:rsid w:val="005C5CE4"/>
    <w:rsid w:val="005C7BC1"/>
    <w:rsid w:val="005D3239"/>
    <w:rsid w:val="005D5BD4"/>
    <w:rsid w:val="005D7409"/>
    <w:rsid w:val="005E04F9"/>
    <w:rsid w:val="005E1742"/>
    <w:rsid w:val="005E2F6F"/>
    <w:rsid w:val="005F1B1A"/>
    <w:rsid w:val="005F4FD3"/>
    <w:rsid w:val="005F6065"/>
    <w:rsid w:val="005F619E"/>
    <w:rsid w:val="005F7417"/>
    <w:rsid w:val="005F7915"/>
    <w:rsid w:val="00600A9D"/>
    <w:rsid w:val="0060187A"/>
    <w:rsid w:val="00610FE7"/>
    <w:rsid w:val="00611DF3"/>
    <w:rsid w:val="0061209A"/>
    <w:rsid w:val="00620BE7"/>
    <w:rsid w:val="00622D93"/>
    <w:rsid w:val="00622DF0"/>
    <w:rsid w:val="00626079"/>
    <w:rsid w:val="006311B4"/>
    <w:rsid w:val="006357F6"/>
    <w:rsid w:val="00635AC0"/>
    <w:rsid w:val="006417FB"/>
    <w:rsid w:val="00641E0D"/>
    <w:rsid w:val="006424DD"/>
    <w:rsid w:val="0064368C"/>
    <w:rsid w:val="00652C3B"/>
    <w:rsid w:val="006540F2"/>
    <w:rsid w:val="006658B2"/>
    <w:rsid w:val="0066602E"/>
    <w:rsid w:val="006676CC"/>
    <w:rsid w:val="00667F64"/>
    <w:rsid w:val="00670CC5"/>
    <w:rsid w:val="00671067"/>
    <w:rsid w:val="0067111A"/>
    <w:rsid w:val="00671956"/>
    <w:rsid w:val="00672391"/>
    <w:rsid w:val="00674F0E"/>
    <w:rsid w:val="0067788E"/>
    <w:rsid w:val="006803E9"/>
    <w:rsid w:val="006803FF"/>
    <w:rsid w:val="00682327"/>
    <w:rsid w:val="00682C77"/>
    <w:rsid w:val="0068367D"/>
    <w:rsid w:val="00690EF2"/>
    <w:rsid w:val="00692BE7"/>
    <w:rsid w:val="00694BB4"/>
    <w:rsid w:val="006966C6"/>
    <w:rsid w:val="00696D9F"/>
    <w:rsid w:val="00697899"/>
    <w:rsid w:val="006A3A43"/>
    <w:rsid w:val="006A4B81"/>
    <w:rsid w:val="006A54E5"/>
    <w:rsid w:val="006A5B3A"/>
    <w:rsid w:val="006A609E"/>
    <w:rsid w:val="006A728A"/>
    <w:rsid w:val="006B1A78"/>
    <w:rsid w:val="006B2F73"/>
    <w:rsid w:val="006B3A75"/>
    <w:rsid w:val="006B3B86"/>
    <w:rsid w:val="006B7997"/>
    <w:rsid w:val="006C00D6"/>
    <w:rsid w:val="006C1EAA"/>
    <w:rsid w:val="006C38AB"/>
    <w:rsid w:val="006C3D76"/>
    <w:rsid w:val="006C65FE"/>
    <w:rsid w:val="006C6C0B"/>
    <w:rsid w:val="006C765E"/>
    <w:rsid w:val="006D0869"/>
    <w:rsid w:val="006D166A"/>
    <w:rsid w:val="006D1C8A"/>
    <w:rsid w:val="006D26CC"/>
    <w:rsid w:val="006D3210"/>
    <w:rsid w:val="006D3864"/>
    <w:rsid w:val="006D4CBF"/>
    <w:rsid w:val="006D6101"/>
    <w:rsid w:val="006D646E"/>
    <w:rsid w:val="006D6D8F"/>
    <w:rsid w:val="006D7F3C"/>
    <w:rsid w:val="006E041A"/>
    <w:rsid w:val="006E0683"/>
    <w:rsid w:val="006E1225"/>
    <w:rsid w:val="006E2C5A"/>
    <w:rsid w:val="006E43F4"/>
    <w:rsid w:val="006E7966"/>
    <w:rsid w:val="006F2C90"/>
    <w:rsid w:val="006F4DDE"/>
    <w:rsid w:val="006F5540"/>
    <w:rsid w:val="006F60DB"/>
    <w:rsid w:val="006F755B"/>
    <w:rsid w:val="006F7971"/>
    <w:rsid w:val="007024E7"/>
    <w:rsid w:val="00702D2F"/>
    <w:rsid w:val="00704EA4"/>
    <w:rsid w:val="007055F8"/>
    <w:rsid w:val="00706BD8"/>
    <w:rsid w:val="007073C9"/>
    <w:rsid w:val="007079CA"/>
    <w:rsid w:val="00712D4C"/>
    <w:rsid w:val="0072115E"/>
    <w:rsid w:val="007222C3"/>
    <w:rsid w:val="00724183"/>
    <w:rsid w:val="00727144"/>
    <w:rsid w:val="00727DC2"/>
    <w:rsid w:val="007302A1"/>
    <w:rsid w:val="007308E8"/>
    <w:rsid w:val="00732BCE"/>
    <w:rsid w:val="0073361D"/>
    <w:rsid w:val="00733F63"/>
    <w:rsid w:val="00734801"/>
    <w:rsid w:val="007373F9"/>
    <w:rsid w:val="00737C61"/>
    <w:rsid w:val="007406B8"/>
    <w:rsid w:val="0074093C"/>
    <w:rsid w:val="00740E93"/>
    <w:rsid w:val="0074101A"/>
    <w:rsid w:val="00744A81"/>
    <w:rsid w:val="00747966"/>
    <w:rsid w:val="0075220E"/>
    <w:rsid w:val="0075252C"/>
    <w:rsid w:val="00754419"/>
    <w:rsid w:val="00755DA6"/>
    <w:rsid w:val="00756221"/>
    <w:rsid w:val="007608F0"/>
    <w:rsid w:val="00760A83"/>
    <w:rsid w:val="007617E3"/>
    <w:rsid w:val="00762841"/>
    <w:rsid w:val="0076389B"/>
    <w:rsid w:val="0076521C"/>
    <w:rsid w:val="00766095"/>
    <w:rsid w:val="00766BC8"/>
    <w:rsid w:val="007671AC"/>
    <w:rsid w:val="007672FB"/>
    <w:rsid w:val="007674BB"/>
    <w:rsid w:val="00770554"/>
    <w:rsid w:val="00770BA0"/>
    <w:rsid w:val="00771A5D"/>
    <w:rsid w:val="00773E46"/>
    <w:rsid w:val="00774336"/>
    <w:rsid w:val="007749CB"/>
    <w:rsid w:val="00777034"/>
    <w:rsid w:val="007773A5"/>
    <w:rsid w:val="007810CF"/>
    <w:rsid w:val="007854C3"/>
    <w:rsid w:val="0078576C"/>
    <w:rsid w:val="00786C3A"/>
    <w:rsid w:val="00787A39"/>
    <w:rsid w:val="00790FB8"/>
    <w:rsid w:val="00793995"/>
    <w:rsid w:val="00793D66"/>
    <w:rsid w:val="00795164"/>
    <w:rsid w:val="00796E08"/>
    <w:rsid w:val="00796FB9"/>
    <w:rsid w:val="007A043F"/>
    <w:rsid w:val="007A17C5"/>
    <w:rsid w:val="007A3208"/>
    <w:rsid w:val="007A50C7"/>
    <w:rsid w:val="007A561D"/>
    <w:rsid w:val="007A5FC8"/>
    <w:rsid w:val="007A700A"/>
    <w:rsid w:val="007A723B"/>
    <w:rsid w:val="007A7F34"/>
    <w:rsid w:val="007B11DC"/>
    <w:rsid w:val="007B2327"/>
    <w:rsid w:val="007B3008"/>
    <w:rsid w:val="007B3EA6"/>
    <w:rsid w:val="007B6A35"/>
    <w:rsid w:val="007B7ED0"/>
    <w:rsid w:val="007C264F"/>
    <w:rsid w:val="007C3024"/>
    <w:rsid w:val="007C489A"/>
    <w:rsid w:val="007C4C5E"/>
    <w:rsid w:val="007C52FB"/>
    <w:rsid w:val="007D086C"/>
    <w:rsid w:val="007D0DCF"/>
    <w:rsid w:val="007D0EDF"/>
    <w:rsid w:val="007D354C"/>
    <w:rsid w:val="007D65BB"/>
    <w:rsid w:val="007D66EF"/>
    <w:rsid w:val="007D780E"/>
    <w:rsid w:val="007E1AA9"/>
    <w:rsid w:val="007E24E5"/>
    <w:rsid w:val="007E4451"/>
    <w:rsid w:val="007E522A"/>
    <w:rsid w:val="007F02B7"/>
    <w:rsid w:val="007F172B"/>
    <w:rsid w:val="007F1BB4"/>
    <w:rsid w:val="007F35F9"/>
    <w:rsid w:val="007F444E"/>
    <w:rsid w:val="007F4CE5"/>
    <w:rsid w:val="007F526F"/>
    <w:rsid w:val="007F7971"/>
    <w:rsid w:val="007F7C2A"/>
    <w:rsid w:val="00801CDD"/>
    <w:rsid w:val="0080358D"/>
    <w:rsid w:val="00806518"/>
    <w:rsid w:val="00810DC3"/>
    <w:rsid w:val="0081259A"/>
    <w:rsid w:val="0082166B"/>
    <w:rsid w:val="00822179"/>
    <w:rsid w:val="00825E38"/>
    <w:rsid w:val="00827B3A"/>
    <w:rsid w:val="00830BA8"/>
    <w:rsid w:val="00831537"/>
    <w:rsid w:val="008327F1"/>
    <w:rsid w:val="00834478"/>
    <w:rsid w:val="0083598D"/>
    <w:rsid w:val="00835AC7"/>
    <w:rsid w:val="00836D66"/>
    <w:rsid w:val="00840B96"/>
    <w:rsid w:val="0084274F"/>
    <w:rsid w:val="00842BA3"/>
    <w:rsid w:val="00842DC1"/>
    <w:rsid w:val="0084333B"/>
    <w:rsid w:val="00851E7D"/>
    <w:rsid w:val="00852574"/>
    <w:rsid w:val="0085371F"/>
    <w:rsid w:val="008550BC"/>
    <w:rsid w:val="008572A8"/>
    <w:rsid w:val="008613AD"/>
    <w:rsid w:val="00861F2F"/>
    <w:rsid w:val="00864C3F"/>
    <w:rsid w:val="00866C97"/>
    <w:rsid w:val="008711AF"/>
    <w:rsid w:val="00871983"/>
    <w:rsid w:val="00871F00"/>
    <w:rsid w:val="00872B9B"/>
    <w:rsid w:val="008732C1"/>
    <w:rsid w:val="00873C8D"/>
    <w:rsid w:val="008752BA"/>
    <w:rsid w:val="00877D5D"/>
    <w:rsid w:val="00877EB4"/>
    <w:rsid w:val="00880E17"/>
    <w:rsid w:val="00880E3D"/>
    <w:rsid w:val="00883778"/>
    <w:rsid w:val="008851C4"/>
    <w:rsid w:val="00885775"/>
    <w:rsid w:val="00886C60"/>
    <w:rsid w:val="00891A8D"/>
    <w:rsid w:val="00891FC6"/>
    <w:rsid w:val="00897A95"/>
    <w:rsid w:val="008A05EC"/>
    <w:rsid w:val="008A1235"/>
    <w:rsid w:val="008A1CEF"/>
    <w:rsid w:val="008A35BD"/>
    <w:rsid w:val="008A6884"/>
    <w:rsid w:val="008A6975"/>
    <w:rsid w:val="008A6ECA"/>
    <w:rsid w:val="008A7EE2"/>
    <w:rsid w:val="008B275D"/>
    <w:rsid w:val="008B2FDF"/>
    <w:rsid w:val="008B3E01"/>
    <w:rsid w:val="008B4C9D"/>
    <w:rsid w:val="008B5295"/>
    <w:rsid w:val="008C106F"/>
    <w:rsid w:val="008C45E0"/>
    <w:rsid w:val="008C536F"/>
    <w:rsid w:val="008C5475"/>
    <w:rsid w:val="008C5C6A"/>
    <w:rsid w:val="008D0AC8"/>
    <w:rsid w:val="008D0EE6"/>
    <w:rsid w:val="008D1C14"/>
    <w:rsid w:val="008D4167"/>
    <w:rsid w:val="008D4FF7"/>
    <w:rsid w:val="008D5942"/>
    <w:rsid w:val="008D612D"/>
    <w:rsid w:val="008E2B7E"/>
    <w:rsid w:val="008E2FBC"/>
    <w:rsid w:val="008E7851"/>
    <w:rsid w:val="008F0337"/>
    <w:rsid w:val="008F0949"/>
    <w:rsid w:val="008F32D7"/>
    <w:rsid w:val="008F46D2"/>
    <w:rsid w:val="008F70F1"/>
    <w:rsid w:val="008F732B"/>
    <w:rsid w:val="008F7A6E"/>
    <w:rsid w:val="00900183"/>
    <w:rsid w:val="009004AB"/>
    <w:rsid w:val="009021AD"/>
    <w:rsid w:val="00902273"/>
    <w:rsid w:val="0090336B"/>
    <w:rsid w:val="009041B3"/>
    <w:rsid w:val="00904D18"/>
    <w:rsid w:val="00907AA0"/>
    <w:rsid w:val="00911063"/>
    <w:rsid w:val="0091108E"/>
    <w:rsid w:val="00911A8A"/>
    <w:rsid w:val="00913098"/>
    <w:rsid w:val="0091426F"/>
    <w:rsid w:val="00914BD9"/>
    <w:rsid w:val="00915373"/>
    <w:rsid w:val="00915B7E"/>
    <w:rsid w:val="00915C77"/>
    <w:rsid w:val="009163B9"/>
    <w:rsid w:val="00917FCA"/>
    <w:rsid w:val="00922979"/>
    <w:rsid w:val="00923EFF"/>
    <w:rsid w:val="00924709"/>
    <w:rsid w:val="00931F41"/>
    <w:rsid w:val="0093437F"/>
    <w:rsid w:val="0093450C"/>
    <w:rsid w:val="009347ED"/>
    <w:rsid w:val="00937000"/>
    <w:rsid w:val="00937E04"/>
    <w:rsid w:val="00941394"/>
    <w:rsid w:val="0094154F"/>
    <w:rsid w:val="009428AC"/>
    <w:rsid w:val="0094752E"/>
    <w:rsid w:val="00950446"/>
    <w:rsid w:val="00951988"/>
    <w:rsid w:val="00955BEB"/>
    <w:rsid w:val="00960998"/>
    <w:rsid w:val="009619A7"/>
    <w:rsid w:val="00961B6D"/>
    <w:rsid w:val="00965419"/>
    <w:rsid w:val="009658D6"/>
    <w:rsid w:val="00965B75"/>
    <w:rsid w:val="00970008"/>
    <w:rsid w:val="0097063F"/>
    <w:rsid w:val="009731DE"/>
    <w:rsid w:val="00973E20"/>
    <w:rsid w:val="00974C83"/>
    <w:rsid w:val="0097626F"/>
    <w:rsid w:val="00976593"/>
    <w:rsid w:val="00976A09"/>
    <w:rsid w:val="00977D67"/>
    <w:rsid w:val="00984CA6"/>
    <w:rsid w:val="00985527"/>
    <w:rsid w:val="00986FCA"/>
    <w:rsid w:val="00987405"/>
    <w:rsid w:val="00995628"/>
    <w:rsid w:val="009956A8"/>
    <w:rsid w:val="009A2950"/>
    <w:rsid w:val="009A3807"/>
    <w:rsid w:val="009A396B"/>
    <w:rsid w:val="009A3E40"/>
    <w:rsid w:val="009A7861"/>
    <w:rsid w:val="009B0570"/>
    <w:rsid w:val="009B2645"/>
    <w:rsid w:val="009B3908"/>
    <w:rsid w:val="009B514C"/>
    <w:rsid w:val="009B60B9"/>
    <w:rsid w:val="009B78C8"/>
    <w:rsid w:val="009C0873"/>
    <w:rsid w:val="009C139B"/>
    <w:rsid w:val="009C1EA4"/>
    <w:rsid w:val="009C21CC"/>
    <w:rsid w:val="009C36F9"/>
    <w:rsid w:val="009C7EB5"/>
    <w:rsid w:val="009D0113"/>
    <w:rsid w:val="009D0220"/>
    <w:rsid w:val="009D51ED"/>
    <w:rsid w:val="009D57EC"/>
    <w:rsid w:val="009D6386"/>
    <w:rsid w:val="009D7FA2"/>
    <w:rsid w:val="009E117F"/>
    <w:rsid w:val="009E1571"/>
    <w:rsid w:val="009E19AE"/>
    <w:rsid w:val="009E1A2B"/>
    <w:rsid w:val="009E2B60"/>
    <w:rsid w:val="009E3DE6"/>
    <w:rsid w:val="009E5B03"/>
    <w:rsid w:val="009F02E5"/>
    <w:rsid w:val="009F598C"/>
    <w:rsid w:val="009F6946"/>
    <w:rsid w:val="009F6FD6"/>
    <w:rsid w:val="009F71DA"/>
    <w:rsid w:val="00A058B2"/>
    <w:rsid w:val="00A06706"/>
    <w:rsid w:val="00A120D5"/>
    <w:rsid w:val="00A1232D"/>
    <w:rsid w:val="00A12B42"/>
    <w:rsid w:val="00A12D58"/>
    <w:rsid w:val="00A1419F"/>
    <w:rsid w:val="00A163FC"/>
    <w:rsid w:val="00A16FBD"/>
    <w:rsid w:val="00A207DD"/>
    <w:rsid w:val="00A20A72"/>
    <w:rsid w:val="00A20EFC"/>
    <w:rsid w:val="00A22311"/>
    <w:rsid w:val="00A22A71"/>
    <w:rsid w:val="00A25D4F"/>
    <w:rsid w:val="00A25EF4"/>
    <w:rsid w:val="00A26ED0"/>
    <w:rsid w:val="00A27EDB"/>
    <w:rsid w:val="00A34748"/>
    <w:rsid w:val="00A3484B"/>
    <w:rsid w:val="00A34DA8"/>
    <w:rsid w:val="00A427F6"/>
    <w:rsid w:val="00A437F3"/>
    <w:rsid w:val="00A448CF"/>
    <w:rsid w:val="00A44F38"/>
    <w:rsid w:val="00A45057"/>
    <w:rsid w:val="00A45D62"/>
    <w:rsid w:val="00A46984"/>
    <w:rsid w:val="00A5016C"/>
    <w:rsid w:val="00A502B2"/>
    <w:rsid w:val="00A50960"/>
    <w:rsid w:val="00A52374"/>
    <w:rsid w:val="00A549ED"/>
    <w:rsid w:val="00A56129"/>
    <w:rsid w:val="00A608F5"/>
    <w:rsid w:val="00A61E46"/>
    <w:rsid w:val="00A650E1"/>
    <w:rsid w:val="00A67149"/>
    <w:rsid w:val="00A70487"/>
    <w:rsid w:val="00A71071"/>
    <w:rsid w:val="00A715F2"/>
    <w:rsid w:val="00A72587"/>
    <w:rsid w:val="00A73788"/>
    <w:rsid w:val="00A754EF"/>
    <w:rsid w:val="00A76836"/>
    <w:rsid w:val="00A76EB6"/>
    <w:rsid w:val="00A80360"/>
    <w:rsid w:val="00A81571"/>
    <w:rsid w:val="00A81CC1"/>
    <w:rsid w:val="00A8224A"/>
    <w:rsid w:val="00A82AB8"/>
    <w:rsid w:val="00A83D40"/>
    <w:rsid w:val="00A85321"/>
    <w:rsid w:val="00A87248"/>
    <w:rsid w:val="00A87918"/>
    <w:rsid w:val="00A90A0E"/>
    <w:rsid w:val="00A91737"/>
    <w:rsid w:val="00A92A1C"/>
    <w:rsid w:val="00A92EDB"/>
    <w:rsid w:val="00A93B6F"/>
    <w:rsid w:val="00A93C82"/>
    <w:rsid w:val="00A9788B"/>
    <w:rsid w:val="00A97FD3"/>
    <w:rsid w:val="00AA4F78"/>
    <w:rsid w:val="00AA61AC"/>
    <w:rsid w:val="00AA65F0"/>
    <w:rsid w:val="00AA6B93"/>
    <w:rsid w:val="00AA7757"/>
    <w:rsid w:val="00AB0102"/>
    <w:rsid w:val="00AB5ECC"/>
    <w:rsid w:val="00AB759D"/>
    <w:rsid w:val="00AC12F7"/>
    <w:rsid w:val="00AC1B2F"/>
    <w:rsid w:val="00AC2EF2"/>
    <w:rsid w:val="00AC6775"/>
    <w:rsid w:val="00AD17A3"/>
    <w:rsid w:val="00AD190E"/>
    <w:rsid w:val="00AD27DA"/>
    <w:rsid w:val="00AD6516"/>
    <w:rsid w:val="00AD7B39"/>
    <w:rsid w:val="00AE1346"/>
    <w:rsid w:val="00AE2049"/>
    <w:rsid w:val="00AE4950"/>
    <w:rsid w:val="00AE52F4"/>
    <w:rsid w:val="00AE5AB4"/>
    <w:rsid w:val="00AF07EE"/>
    <w:rsid w:val="00AF3359"/>
    <w:rsid w:val="00AF4CF4"/>
    <w:rsid w:val="00B0046D"/>
    <w:rsid w:val="00B0052C"/>
    <w:rsid w:val="00B04106"/>
    <w:rsid w:val="00B0477A"/>
    <w:rsid w:val="00B05677"/>
    <w:rsid w:val="00B0647F"/>
    <w:rsid w:val="00B066AF"/>
    <w:rsid w:val="00B13703"/>
    <w:rsid w:val="00B1447D"/>
    <w:rsid w:val="00B1514D"/>
    <w:rsid w:val="00B213EF"/>
    <w:rsid w:val="00B22598"/>
    <w:rsid w:val="00B230A9"/>
    <w:rsid w:val="00B26758"/>
    <w:rsid w:val="00B2684D"/>
    <w:rsid w:val="00B32573"/>
    <w:rsid w:val="00B34219"/>
    <w:rsid w:val="00B3612D"/>
    <w:rsid w:val="00B36B9D"/>
    <w:rsid w:val="00B41276"/>
    <w:rsid w:val="00B44CEB"/>
    <w:rsid w:val="00B45EB9"/>
    <w:rsid w:val="00B46FED"/>
    <w:rsid w:val="00B51EC6"/>
    <w:rsid w:val="00B53335"/>
    <w:rsid w:val="00B56E8C"/>
    <w:rsid w:val="00B61168"/>
    <w:rsid w:val="00B61949"/>
    <w:rsid w:val="00B61DC8"/>
    <w:rsid w:val="00B62907"/>
    <w:rsid w:val="00B634A0"/>
    <w:rsid w:val="00B644FD"/>
    <w:rsid w:val="00B64AB0"/>
    <w:rsid w:val="00B64EFE"/>
    <w:rsid w:val="00B6593E"/>
    <w:rsid w:val="00B66F32"/>
    <w:rsid w:val="00B72944"/>
    <w:rsid w:val="00B72B3F"/>
    <w:rsid w:val="00B73585"/>
    <w:rsid w:val="00B739C6"/>
    <w:rsid w:val="00B741BE"/>
    <w:rsid w:val="00B74364"/>
    <w:rsid w:val="00B746E5"/>
    <w:rsid w:val="00B74E53"/>
    <w:rsid w:val="00B771D6"/>
    <w:rsid w:val="00B80611"/>
    <w:rsid w:val="00B810D3"/>
    <w:rsid w:val="00B822AA"/>
    <w:rsid w:val="00B82A13"/>
    <w:rsid w:val="00B8373B"/>
    <w:rsid w:val="00B83EA8"/>
    <w:rsid w:val="00B86606"/>
    <w:rsid w:val="00B9197F"/>
    <w:rsid w:val="00B92418"/>
    <w:rsid w:val="00B9549F"/>
    <w:rsid w:val="00B976A9"/>
    <w:rsid w:val="00B97B06"/>
    <w:rsid w:val="00BA2C51"/>
    <w:rsid w:val="00BA4AD0"/>
    <w:rsid w:val="00BA5162"/>
    <w:rsid w:val="00BA75F0"/>
    <w:rsid w:val="00BA7D7B"/>
    <w:rsid w:val="00BB3158"/>
    <w:rsid w:val="00BB39E1"/>
    <w:rsid w:val="00BB52E9"/>
    <w:rsid w:val="00BC0586"/>
    <w:rsid w:val="00BC1929"/>
    <w:rsid w:val="00BC5226"/>
    <w:rsid w:val="00BC632F"/>
    <w:rsid w:val="00BC789E"/>
    <w:rsid w:val="00BD028E"/>
    <w:rsid w:val="00BD0B0D"/>
    <w:rsid w:val="00BD17F3"/>
    <w:rsid w:val="00BE2CB7"/>
    <w:rsid w:val="00BE474D"/>
    <w:rsid w:val="00BE4BF8"/>
    <w:rsid w:val="00BE5BFD"/>
    <w:rsid w:val="00BF0861"/>
    <w:rsid w:val="00BF4534"/>
    <w:rsid w:val="00BF4629"/>
    <w:rsid w:val="00BF6106"/>
    <w:rsid w:val="00BF6AA5"/>
    <w:rsid w:val="00BF77A4"/>
    <w:rsid w:val="00C00D27"/>
    <w:rsid w:val="00C052F8"/>
    <w:rsid w:val="00C05433"/>
    <w:rsid w:val="00C0622C"/>
    <w:rsid w:val="00C07995"/>
    <w:rsid w:val="00C108E8"/>
    <w:rsid w:val="00C1398B"/>
    <w:rsid w:val="00C14B91"/>
    <w:rsid w:val="00C17E3D"/>
    <w:rsid w:val="00C20186"/>
    <w:rsid w:val="00C279B8"/>
    <w:rsid w:val="00C33005"/>
    <w:rsid w:val="00C33875"/>
    <w:rsid w:val="00C34979"/>
    <w:rsid w:val="00C36D86"/>
    <w:rsid w:val="00C376A1"/>
    <w:rsid w:val="00C42BB6"/>
    <w:rsid w:val="00C44F74"/>
    <w:rsid w:val="00C46004"/>
    <w:rsid w:val="00C463FD"/>
    <w:rsid w:val="00C46A28"/>
    <w:rsid w:val="00C46B56"/>
    <w:rsid w:val="00C4794A"/>
    <w:rsid w:val="00C50AD8"/>
    <w:rsid w:val="00C51998"/>
    <w:rsid w:val="00C52492"/>
    <w:rsid w:val="00C53004"/>
    <w:rsid w:val="00C54E30"/>
    <w:rsid w:val="00C568A4"/>
    <w:rsid w:val="00C57C94"/>
    <w:rsid w:val="00C60B80"/>
    <w:rsid w:val="00C61D51"/>
    <w:rsid w:val="00C643CD"/>
    <w:rsid w:val="00C64EAF"/>
    <w:rsid w:val="00C6538E"/>
    <w:rsid w:val="00C65EB2"/>
    <w:rsid w:val="00C71A45"/>
    <w:rsid w:val="00C71D64"/>
    <w:rsid w:val="00C73232"/>
    <w:rsid w:val="00C75D57"/>
    <w:rsid w:val="00C77C01"/>
    <w:rsid w:val="00C77C86"/>
    <w:rsid w:val="00C81E87"/>
    <w:rsid w:val="00C820CF"/>
    <w:rsid w:val="00C822E5"/>
    <w:rsid w:val="00C84D30"/>
    <w:rsid w:val="00C86348"/>
    <w:rsid w:val="00C86506"/>
    <w:rsid w:val="00C8651E"/>
    <w:rsid w:val="00C86B64"/>
    <w:rsid w:val="00C90D1A"/>
    <w:rsid w:val="00C921EB"/>
    <w:rsid w:val="00C9253A"/>
    <w:rsid w:val="00C963BB"/>
    <w:rsid w:val="00C96931"/>
    <w:rsid w:val="00CA0016"/>
    <w:rsid w:val="00CA2F53"/>
    <w:rsid w:val="00CA6E1F"/>
    <w:rsid w:val="00CA7857"/>
    <w:rsid w:val="00CB1ADF"/>
    <w:rsid w:val="00CB2B80"/>
    <w:rsid w:val="00CB3157"/>
    <w:rsid w:val="00CB5DC6"/>
    <w:rsid w:val="00CB766E"/>
    <w:rsid w:val="00CC04B5"/>
    <w:rsid w:val="00CC0C37"/>
    <w:rsid w:val="00CC2F4F"/>
    <w:rsid w:val="00CC534B"/>
    <w:rsid w:val="00CD008D"/>
    <w:rsid w:val="00CD063C"/>
    <w:rsid w:val="00CD0A75"/>
    <w:rsid w:val="00CD0E30"/>
    <w:rsid w:val="00CD17E8"/>
    <w:rsid w:val="00CD270B"/>
    <w:rsid w:val="00CD37BF"/>
    <w:rsid w:val="00CD4C87"/>
    <w:rsid w:val="00CD7D6E"/>
    <w:rsid w:val="00CE0166"/>
    <w:rsid w:val="00CE0E6F"/>
    <w:rsid w:val="00CE48FC"/>
    <w:rsid w:val="00CE56B4"/>
    <w:rsid w:val="00CE56F7"/>
    <w:rsid w:val="00CE68BC"/>
    <w:rsid w:val="00CE75A5"/>
    <w:rsid w:val="00CF1364"/>
    <w:rsid w:val="00CF19D2"/>
    <w:rsid w:val="00CF1CB9"/>
    <w:rsid w:val="00CF2638"/>
    <w:rsid w:val="00CF388E"/>
    <w:rsid w:val="00CF41D1"/>
    <w:rsid w:val="00CF60BA"/>
    <w:rsid w:val="00CF6AAD"/>
    <w:rsid w:val="00CF6B9B"/>
    <w:rsid w:val="00D03A79"/>
    <w:rsid w:val="00D140E8"/>
    <w:rsid w:val="00D14CEF"/>
    <w:rsid w:val="00D1665A"/>
    <w:rsid w:val="00D16D59"/>
    <w:rsid w:val="00D233FA"/>
    <w:rsid w:val="00D245A8"/>
    <w:rsid w:val="00D264DA"/>
    <w:rsid w:val="00D27778"/>
    <w:rsid w:val="00D27841"/>
    <w:rsid w:val="00D307D6"/>
    <w:rsid w:val="00D31819"/>
    <w:rsid w:val="00D32E31"/>
    <w:rsid w:val="00D32F13"/>
    <w:rsid w:val="00D35A5F"/>
    <w:rsid w:val="00D37AA5"/>
    <w:rsid w:val="00D41B2A"/>
    <w:rsid w:val="00D42842"/>
    <w:rsid w:val="00D44E9B"/>
    <w:rsid w:val="00D458E2"/>
    <w:rsid w:val="00D459AA"/>
    <w:rsid w:val="00D510AB"/>
    <w:rsid w:val="00D52704"/>
    <w:rsid w:val="00D52B4B"/>
    <w:rsid w:val="00D559FE"/>
    <w:rsid w:val="00D6299E"/>
    <w:rsid w:val="00D65250"/>
    <w:rsid w:val="00D74090"/>
    <w:rsid w:val="00D74CC2"/>
    <w:rsid w:val="00D773BF"/>
    <w:rsid w:val="00D85A29"/>
    <w:rsid w:val="00D873B5"/>
    <w:rsid w:val="00D876E2"/>
    <w:rsid w:val="00D87CB7"/>
    <w:rsid w:val="00D90F42"/>
    <w:rsid w:val="00D94C60"/>
    <w:rsid w:val="00D94E32"/>
    <w:rsid w:val="00D96543"/>
    <w:rsid w:val="00D96DF2"/>
    <w:rsid w:val="00DA0746"/>
    <w:rsid w:val="00DA0D92"/>
    <w:rsid w:val="00DA2640"/>
    <w:rsid w:val="00DA4838"/>
    <w:rsid w:val="00DA5AED"/>
    <w:rsid w:val="00DB03FB"/>
    <w:rsid w:val="00DB089D"/>
    <w:rsid w:val="00DB1BA4"/>
    <w:rsid w:val="00DB297F"/>
    <w:rsid w:val="00DB3F69"/>
    <w:rsid w:val="00DB446C"/>
    <w:rsid w:val="00DB6B72"/>
    <w:rsid w:val="00DB70DA"/>
    <w:rsid w:val="00DC00C1"/>
    <w:rsid w:val="00DC355F"/>
    <w:rsid w:val="00DC3C2D"/>
    <w:rsid w:val="00DC5406"/>
    <w:rsid w:val="00DC7283"/>
    <w:rsid w:val="00DD52A2"/>
    <w:rsid w:val="00DD660D"/>
    <w:rsid w:val="00DD6BD3"/>
    <w:rsid w:val="00DD7898"/>
    <w:rsid w:val="00DE0E87"/>
    <w:rsid w:val="00DE19A8"/>
    <w:rsid w:val="00DE4EEC"/>
    <w:rsid w:val="00DE5316"/>
    <w:rsid w:val="00DE7B1C"/>
    <w:rsid w:val="00DF0DC3"/>
    <w:rsid w:val="00DF192E"/>
    <w:rsid w:val="00DF2617"/>
    <w:rsid w:val="00E01280"/>
    <w:rsid w:val="00E03FFF"/>
    <w:rsid w:val="00E041D4"/>
    <w:rsid w:val="00E04279"/>
    <w:rsid w:val="00E0609B"/>
    <w:rsid w:val="00E11099"/>
    <w:rsid w:val="00E1131D"/>
    <w:rsid w:val="00E14761"/>
    <w:rsid w:val="00E14BBD"/>
    <w:rsid w:val="00E212FB"/>
    <w:rsid w:val="00E22E7A"/>
    <w:rsid w:val="00E32039"/>
    <w:rsid w:val="00E32408"/>
    <w:rsid w:val="00E32B62"/>
    <w:rsid w:val="00E37F60"/>
    <w:rsid w:val="00E40D6E"/>
    <w:rsid w:val="00E42349"/>
    <w:rsid w:val="00E43628"/>
    <w:rsid w:val="00E43B17"/>
    <w:rsid w:val="00E475E0"/>
    <w:rsid w:val="00E51FEA"/>
    <w:rsid w:val="00E55308"/>
    <w:rsid w:val="00E55C94"/>
    <w:rsid w:val="00E57D2E"/>
    <w:rsid w:val="00E6127E"/>
    <w:rsid w:val="00E61D32"/>
    <w:rsid w:val="00E66F3B"/>
    <w:rsid w:val="00E67D78"/>
    <w:rsid w:val="00E702D9"/>
    <w:rsid w:val="00E708FF"/>
    <w:rsid w:val="00E72D5C"/>
    <w:rsid w:val="00E730E4"/>
    <w:rsid w:val="00E73323"/>
    <w:rsid w:val="00E74933"/>
    <w:rsid w:val="00E83DB1"/>
    <w:rsid w:val="00E840DB"/>
    <w:rsid w:val="00E842EC"/>
    <w:rsid w:val="00E85400"/>
    <w:rsid w:val="00E87338"/>
    <w:rsid w:val="00E87775"/>
    <w:rsid w:val="00E879FC"/>
    <w:rsid w:val="00E93870"/>
    <w:rsid w:val="00E93BA4"/>
    <w:rsid w:val="00E94944"/>
    <w:rsid w:val="00E960D1"/>
    <w:rsid w:val="00EA191A"/>
    <w:rsid w:val="00EA2B1C"/>
    <w:rsid w:val="00EA2DCC"/>
    <w:rsid w:val="00EA7598"/>
    <w:rsid w:val="00EB490F"/>
    <w:rsid w:val="00EB5205"/>
    <w:rsid w:val="00EB5D99"/>
    <w:rsid w:val="00EB6BE7"/>
    <w:rsid w:val="00EC0FE6"/>
    <w:rsid w:val="00EC1322"/>
    <w:rsid w:val="00EC3A56"/>
    <w:rsid w:val="00EC3D24"/>
    <w:rsid w:val="00EC481F"/>
    <w:rsid w:val="00EC715B"/>
    <w:rsid w:val="00ED228A"/>
    <w:rsid w:val="00ED5D8D"/>
    <w:rsid w:val="00ED6DED"/>
    <w:rsid w:val="00EE0342"/>
    <w:rsid w:val="00EE2B4B"/>
    <w:rsid w:val="00EE4A03"/>
    <w:rsid w:val="00EE5D61"/>
    <w:rsid w:val="00EE6A6C"/>
    <w:rsid w:val="00EE7230"/>
    <w:rsid w:val="00EE786C"/>
    <w:rsid w:val="00EE7D14"/>
    <w:rsid w:val="00EF0A91"/>
    <w:rsid w:val="00EF209A"/>
    <w:rsid w:val="00EF3EF2"/>
    <w:rsid w:val="00EF538A"/>
    <w:rsid w:val="00EF7212"/>
    <w:rsid w:val="00F00437"/>
    <w:rsid w:val="00F02FAE"/>
    <w:rsid w:val="00F07714"/>
    <w:rsid w:val="00F1032A"/>
    <w:rsid w:val="00F10762"/>
    <w:rsid w:val="00F10785"/>
    <w:rsid w:val="00F10946"/>
    <w:rsid w:val="00F112B6"/>
    <w:rsid w:val="00F1131C"/>
    <w:rsid w:val="00F12DC6"/>
    <w:rsid w:val="00F12FBC"/>
    <w:rsid w:val="00F15513"/>
    <w:rsid w:val="00F159AE"/>
    <w:rsid w:val="00F161B5"/>
    <w:rsid w:val="00F1652E"/>
    <w:rsid w:val="00F22B01"/>
    <w:rsid w:val="00F25AC2"/>
    <w:rsid w:val="00F32627"/>
    <w:rsid w:val="00F329FE"/>
    <w:rsid w:val="00F34EDD"/>
    <w:rsid w:val="00F351AD"/>
    <w:rsid w:val="00F3689A"/>
    <w:rsid w:val="00F368AE"/>
    <w:rsid w:val="00F36D92"/>
    <w:rsid w:val="00F44CDB"/>
    <w:rsid w:val="00F4657C"/>
    <w:rsid w:val="00F50EC6"/>
    <w:rsid w:val="00F52750"/>
    <w:rsid w:val="00F52F2E"/>
    <w:rsid w:val="00F542B3"/>
    <w:rsid w:val="00F542DC"/>
    <w:rsid w:val="00F55BCB"/>
    <w:rsid w:val="00F618E7"/>
    <w:rsid w:val="00F64D3B"/>
    <w:rsid w:val="00F66055"/>
    <w:rsid w:val="00F67411"/>
    <w:rsid w:val="00F678C8"/>
    <w:rsid w:val="00F67DAD"/>
    <w:rsid w:val="00F7018E"/>
    <w:rsid w:val="00F70CAE"/>
    <w:rsid w:val="00F7128E"/>
    <w:rsid w:val="00F75647"/>
    <w:rsid w:val="00F76093"/>
    <w:rsid w:val="00F81334"/>
    <w:rsid w:val="00F8241B"/>
    <w:rsid w:val="00F83274"/>
    <w:rsid w:val="00F837D6"/>
    <w:rsid w:val="00F87674"/>
    <w:rsid w:val="00F939EF"/>
    <w:rsid w:val="00F94474"/>
    <w:rsid w:val="00F9457D"/>
    <w:rsid w:val="00F9487B"/>
    <w:rsid w:val="00F9673B"/>
    <w:rsid w:val="00FA3277"/>
    <w:rsid w:val="00FA40B0"/>
    <w:rsid w:val="00FA4F65"/>
    <w:rsid w:val="00FA643D"/>
    <w:rsid w:val="00FB200E"/>
    <w:rsid w:val="00FB5C28"/>
    <w:rsid w:val="00FB605A"/>
    <w:rsid w:val="00FB67C9"/>
    <w:rsid w:val="00FB757D"/>
    <w:rsid w:val="00FB7935"/>
    <w:rsid w:val="00FC5A95"/>
    <w:rsid w:val="00FC6128"/>
    <w:rsid w:val="00FC7BBD"/>
    <w:rsid w:val="00FD08B9"/>
    <w:rsid w:val="00FD1E17"/>
    <w:rsid w:val="00FD3B18"/>
    <w:rsid w:val="00FD433A"/>
    <w:rsid w:val="00FD6AC5"/>
    <w:rsid w:val="00FE0463"/>
    <w:rsid w:val="00FE05E9"/>
    <w:rsid w:val="00FE0C84"/>
    <w:rsid w:val="00FE2DFC"/>
    <w:rsid w:val="00FE476F"/>
    <w:rsid w:val="00FF3234"/>
    <w:rsid w:val="00FF33B2"/>
    <w:rsid w:val="00FF42F9"/>
    <w:rsid w:val="00FF4901"/>
    <w:rsid w:val="00FF54E7"/>
    <w:rsid w:val="00FF65AB"/>
    <w:rsid w:val="00FF6A02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7B3E1"/>
  <w15:docId w15:val="{D6B81B75-60D7-4C0C-82DA-39FA0E23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3A6C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A507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B3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3E01"/>
  </w:style>
  <w:style w:type="paragraph" w:styleId="Voettekst">
    <w:name w:val="footer"/>
    <w:basedOn w:val="Standaard"/>
    <w:link w:val="VoettekstChar"/>
    <w:uiPriority w:val="99"/>
    <w:unhideWhenUsed/>
    <w:rsid w:val="008B3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3E01"/>
  </w:style>
  <w:style w:type="paragraph" w:styleId="Ballontekst">
    <w:name w:val="Balloon Text"/>
    <w:basedOn w:val="Standaard"/>
    <w:link w:val="BallontekstChar"/>
    <w:uiPriority w:val="99"/>
    <w:semiHidden/>
    <w:unhideWhenUsed/>
    <w:rsid w:val="008B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3E0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15B7E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2D64AF"/>
    <w:rPr>
      <w:b/>
      <w:bCs/>
    </w:rPr>
  </w:style>
  <w:style w:type="paragraph" w:styleId="Lijstalinea">
    <w:name w:val="List Paragraph"/>
    <w:basedOn w:val="Standaard"/>
    <w:uiPriority w:val="34"/>
    <w:qFormat/>
    <w:rsid w:val="00CE56B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val">
    <w:name w:val="val"/>
    <w:rsid w:val="000545AB"/>
  </w:style>
  <w:style w:type="paragraph" w:customStyle="1" w:styleId="Default">
    <w:name w:val="Default"/>
    <w:rsid w:val="0093437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642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11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3A6CFA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A4BE0"/>
    <w:rPr>
      <w:color w:val="605E5C"/>
      <w:shd w:val="clear" w:color="auto" w:fill="E1DFDD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46FED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46FED"/>
    <w:rPr>
      <w:rFonts w:ascii="Calibri" w:hAnsi="Calibri"/>
      <w:szCs w:val="21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07A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9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8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0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30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70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06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41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7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0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4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0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2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22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926">
          <w:marLeft w:val="2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5695">
          <w:marLeft w:val="2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41F97-8C15-4126-8FA7-27C28FEA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 &amp; Saskia</dc:creator>
  <cp:keywords/>
  <dc:description/>
  <cp:lastModifiedBy>Tine</cp:lastModifiedBy>
  <cp:revision>4</cp:revision>
  <cp:lastPrinted>2020-10-27T18:48:00Z</cp:lastPrinted>
  <dcterms:created xsi:type="dcterms:W3CDTF">2024-04-03T18:15:00Z</dcterms:created>
  <dcterms:modified xsi:type="dcterms:W3CDTF">2024-04-14T10:01:00Z</dcterms:modified>
</cp:coreProperties>
</file>